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07BE" w14:textId="77777777"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14:anchorId="00445985" wp14:editId="592AFFB5">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14:paraId="5D74D40C" w14:textId="77777777"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14:paraId="65F7A9E6" w14:textId="77777777"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14:paraId="693DB8B7" w14:textId="77777777" w:rsidR="003D0FB5" w:rsidRPr="001348A0" w:rsidRDefault="003D0FB5" w:rsidP="003D0FB5">
      <w:pPr>
        <w:spacing w:line="360" w:lineRule="auto"/>
        <w:contextualSpacing/>
        <w:rPr>
          <w:rFonts w:ascii="Arial" w:hAnsi="Arial" w:cs="Arial"/>
          <w:b/>
        </w:rPr>
      </w:pPr>
      <w:r>
        <w:rPr>
          <w:rFonts w:ascii="Arial" w:hAnsi="Arial" w:cs="Arial"/>
          <w:b/>
        </w:rPr>
        <w:t xml:space="preserve">  </w:t>
      </w:r>
      <w:r w:rsidRPr="001348A0">
        <w:rPr>
          <w:rFonts w:ascii="Arial" w:hAnsi="Arial" w:cs="Arial"/>
          <w:b/>
        </w:rPr>
        <w:t>tel.: (22) 31 – 18 – 102;</w:t>
      </w:r>
      <w:r w:rsidRPr="001348A0">
        <w:rPr>
          <w:rFonts w:ascii="Arial" w:hAnsi="Arial" w:cs="Arial"/>
          <w:b/>
        </w:rPr>
        <w:tab/>
      </w:r>
      <w:r w:rsidRPr="001348A0">
        <w:rPr>
          <w:rFonts w:ascii="Arial" w:hAnsi="Arial" w:cs="Arial"/>
          <w:b/>
        </w:rPr>
        <w:tab/>
      </w:r>
      <w:r w:rsidRPr="001348A0">
        <w:rPr>
          <w:rFonts w:ascii="Arial" w:hAnsi="Arial" w:cs="Arial"/>
          <w:b/>
        </w:rPr>
        <w:tab/>
      </w:r>
      <w:r w:rsidRPr="001348A0">
        <w:rPr>
          <w:rFonts w:ascii="Arial" w:hAnsi="Arial" w:cs="Arial"/>
          <w:b/>
        </w:rPr>
        <w:tab/>
      </w:r>
      <w:r>
        <w:rPr>
          <w:rFonts w:ascii="Arial" w:hAnsi="Arial" w:cs="Arial"/>
          <w:b/>
        </w:rPr>
        <w:t xml:space="preserve">                              </w:t>
      </w:r>
      <w:r w:rsidRPr="001348A0">
        <w:rPr>
          <w:rFonts w:ascii="Arial" w:hAnsi="Arial" w:cs="Arial"/>
          <w:b/>
        </w:rPr>
        <w:t xml:space="preserve">fax.: (0-22) 31 – 18 – 118 </w:t>
      </w:r>
    </w:p>
    <w:p w14:paraId="7FE42E5A" w14:textId="77777777" w:rsidR="003D0FB5" w:rsidRPr="001348A0" w:rsidRDefault="003D0FB5" w:rsidP="003D0FB5">
      <w:pPr>
        <w:spacing w:line="360" w:lineRule="auto"/>
        <w:contextualSpacing/>
        <w:jc w:val="center"/>
        <w:rPr>
          <w:rFonts w:ascii="Arial" w:hAnsi="Arial" w:cs="Arial"/>
          <w:b/>
        </w:rPr>
      </w:pPr>
      <w:r w:rsidRPr="001348A0">
        <w:rPr>
          <w:rFonts w:ascii="Arial" w:hAnsi="Arial" w:cs="Arial"/>
          <w:b/>
        </w:rPr>
        <w:t>NIP: 526 – 17 – 44 – 423</w:t>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b/>
        </w:rPr>
        <w:t>REGON: 011692096</w:t>
      </w:r>
    </w:p>
    <w:p w14:paraId="6FD325C8" w14:textId="77777777" w:rsidR="003D0FB5" w:rsidRPr="00780443" w:rsidRDefault="003D0FB5" w:rsidP="000A14D7">
      <w:pPr>
        <w:pStyle w:val="Styl16"/>
        <w:ind w:left="142"/>
        <w:rPr>
          <w:sz w:val="8"/>
          <w:szCs w:val="22"/>
        </w:rPr>
      </w:pPr>
    </w:p>
    <w:p w14:paraId="125D69DD" w14:textId="77777777" w:rsidR="003D0FB5" w:rsidRPr="00780443" w:rsidRDefault="003D0FB5" w:rsidP="003D0FB5">
      <w:pPr>
        <w:spacing w:line="360" w:lineRule="auto"/>
        <w:contextualSpacing/>
        <w:rPr>
          <w:rFonts w:ascii="Arial" w:hAnsi="Arial" w:cs="Arial"/>
        </w:rPr>
      </w:pPr>
    </w:p>
    <w:p w14:paraId="24B2EEAC" w14:textId="388D3C1B" w:rsidR="00780443" w:rsidRDefault="003D0FB5" w:rsidP="000A14D7">
      <w:pPr>
        <w:spacing w:line="360" w:lineRule="auto"/>
        <w:ind w:left="142"/>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0A14D7">
        <w:rPr>
          <w:rFonts w:ascii="Arial" w:hAnsi="Arial" w:cs="Arial"/>
          <w:b/>
        </w:rPr>
        <w:t xml:space="preserve"> 11</w:t>
      </w:r>
      <w:r w:rsidR="00933A9D">
        <w:rPr>
          <w:rFonts w:ascii="Arial" w:hAnsi="Arial" w:cs="Arial"/>
          <w:b/>
        </w:rPr>
        <w:t xml:space="preserve"> </w:t>
      </w:r>
      <w:r w:rsidR="007D50FD">
        <w:rPr>
          <w:rFonts w:ascii="Arial" w:hAnsi="Arial" w:cs="Arial"/>
          <w:b/>
        </w:rPr>
        <w:t>/PZP/</w:t>
      </w:r>
      <w:r w:rsidR="00417D73">
        <w:rPr>
          <w:rFonts w:ascii="Arial" w:hAnsi="Arial" w:cs="Arial"/>
          <w:b/>
        </w:rPr>
        <w:t>20</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0A14D7">
        <w:rPr>
          <w:rFonts w:ascii="Arial" w:hAnsi="Arial" w:cs="Arial"/>
        </w:rPr>
        <w:tab/>
      </w:r>
      <w:r w:rsidR="000A14D7">
        <w:rPr>
          <w:rFonts w:ascii="Arial" w:hAnsi="Arial" w:cs="Arial"/>
        </w:rPr>
        <w:tab/>
      </w:r>
      <w:r w:rsidRPr="001348A0">
        <w:rPr>
          <w:rFonts w:ascii="Arial" w:hAnsi="Arial" w:cs="Arial"/>
        </w:rPr>
        <w:t xml:space="preserve">           </w:t>
      </w:r>
      <w:r w:rsidR="00780443">
        <w:rPr>
          <w:rFonts w:ascii="Arial" w:hAnsi="Arial" w:cs="Arial"/>
        </w:rPr>
        <w:tab/>
      </w:r>
      <w:r w:rsidR="00933A9D">
        <w:rPr>
          <w:rFonts w:ascii="Arial" w:hAnsi="Arial" w:cs="Arial"/>
        </w:rPr>
        <w:t xml:space="preserve">    </w:t>
      </w:r>
      <w:r w:rsidRPr="001348A0">
        <w:rPr>
          <w:rFonts w:ascii="Arial" w:hAnsi="Arial" w:cs="Arial"/>
          <w:b/>
        </w:rPr>
        <w:t xml:space="preserve">Warszawa, </w:t>
      </w:r>
      <w:r w:rsidR="000A14D7">
        <w:rPr>
          <w:rFonts w:ascii="Arial" w:hAnsi="Arial" w:cs="Arial"/>
          <w:b/>
        </w:rPr>
        <w:t>19.06.</w:t>
      </w:r>
      <w:r w:rsidR="00417D73">
        <w:rPr>
          <w:rFonts w:ascii="Arial" w:hAnsi="Arial" w:cs="Arial"/>
          <w:b/>
        </w:rPr>
        <w:t>2020</w:t>
      </w:r>
      <w:r w:rsidRPr="001348A0">
        <w:rPr>
          <w:rFonts w:ascii="Arial" w:hAnsi="Arial" w:cs="Arial"/>
          <w:b/>
        </w:rPr>
        <w:t xml:space="preserve"> r.</w:t>
      </w:r>
      <w:r w:rsidRPr="001348A0">
        <w:rPr>
          <w:rFonts w:ascii="Arial" w:hAnsi="Arial" w:cs="Arial"/>
        </w:rPr>
        <w:t xml:space="preserve"> </w:t>
      </w:r>
    </w:p>
    <w:p w14:paraId="7F7AF67A" w14:textId="77777777" w:rsidR="003A3251" w:rsidRPr="00780443" w:rsidRDefault="003A3251" w:rsidP="00780443">
      <w:pPr>
        <w:spacing w:line="360" w:lineRule="auto"/>
        <w:contextualSpacing/>
        <w:rPr>
          <w:rFonts w:ascii="Arial" w:hAnsi="Arial" w:cs="Arial"/>
        </w:rPr>
      </w:pPr>
    </w:p>
    <w:p w14:paraId="2B4E96CA" w14:textId="77777777"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14:paraId="00FB8F97" w14:textId="77777777" w:rsidR="00780443" w:rsidRPr="00780443" w:rsidRDefault="00780443" w:rsidP="00780443">
      <w:pPr>
        <w:contextualSpacing/>
        <w:jc w:val="center"/>
        <w:rPr>
          <w:rFonts w:ascii="Arial" w:hAnsi="Arial" w:cs="Arial"/>
          <w:b/>
          <w:color w:val="0000FF"/>
          <w:sz w:val="20"/>
        </w:rPr>
      </w:pPr>
    </w:p>
    <w:p w14:paraId="4DC03CEA" w14:textId="77777777" w:rsidR="00A61B46" w:rsidRDefault="003D0FB5" w:rsidP="00933A9D">
      <w:pPr>
        <w:tabs>
          <w:tab w:val="left" w:pos="0"/>
        </w:tabs>
        <w:ind w:left="142"/>
        <w:rPr>
          <w:rFonts w:ascii="Arial" w:hAnsi="Arial" w:cs="Arial"/>
          <w:b/>
          <w:u w:val="single"/>
        </w:rPr>
      </w:pPr>
      <w:r w:rsidRPr="001348A0">
        <w:rPr>
          <w:rFonts w:ascii="Arial" w:hAnsi="Arial" w:cs="Arial"/>
          <w:b/>
          <w:u w:val="single"/>
        </w:rPr>
        <w:t>Przedmiot zamówienia:</w:t>
      </w:r>
    </w:p>
    <w:p w14:paraId="62EDCB87" w14:textId="5E2ACB06" w:rsidR="007D50FD" w:rsidRPr="00FD3DFE" w:rsidRDefault="007D50FD" w:rsidP="00FD3DFE">
      <w:pPr>
        <w:tabs>
          <w:tab w:val="left" w:pos="0"/>
        </w:tabs>
        <w:spacing w:after="120"/>
        <w:ind w:left="142"/>
        <w:rPr>
          <w:rFonts w:ascii="Arial" w:hAnsi="Arial" w:cs="Arial"/>
          <w:b/>
        </w:rPr>
      </w:pPr>
      <w:r w:rsidRPr="00FD3DFE">
        <w:rPr>
          <w:rFonts w:ascii="Arial" w:hAnsi="Arial" w:cs="Arial"/>
          <w:b/>
          <w:sz w:val="24"/>
          <w:szCs w:val="20"/>
        </w:rPr>
        <w:t xml:space="preserve">WYKONANIE ROBÓT BUDOWLANYCH ZWIĄZANYCH </w:t>
      </w:r>
      <w:r w:rsidR="00BA1DBE" w:rsidRPr="00FD3DFE">
        <w:rPr>
          <w:rFonts w:ascii="Arial" w:hAnsi="Arial" w:cs="Arial"/>
          <w:b/>
          <w:sz w:val="24"/>
          <w:szCs w:val="20"/>
        </w:rPr>
        <w:t xml:space="preserve">Z </w:t>
      </w:r>
      <w:r w:rsidRPr="00FD3DFE">
        <w:rPr>
          <w:rFonts w:ascii="Arial" w:hAnsi="Arial" w:cs="Arial"/>
          <w:b/>
          <w:sz w:val="24"/>
          <w:szCs w:val="20"/>
        </w:rPr>
        <w:t xml:space="preserve">REMONTEM POMIESZCZEŃ </w:t>
      </w:r>
      <w:r w:rsidR="0010114C" w:rsidRPr="00FD3DFE">
        <w:rPr>
          <w:rFonts w:ascii="Arial" w:hAnsi="Arial" w:cs="Arial"/>
          <w:b/>
          <w:sz w:val="24"/>
          <w:szCs w:val="20"/>
        </w:rPr>
        <w:t>ŚWIATOWEGO</w:t>
      </w:r>
      <w:r w:rsidRPr="00FD3DFE">
        <w:rPr>
          <w:rFonts w:ascii="Arial" w:hAnsi="Arial" w:cs="Arial"/>
          <w:b/>
          <w:sz w:val="24"/>
          <w:szCs w:val="20"/>
        </w:rPr>
        <w:t xml:space="preserve"> CENTRUM </w:t>
      </w:r>
      <w:r w:rsidR="0010114C" w:rsidRPr="00FD3DFE">
        <w:rPr>
          <w:rFonts w:ascii="Arial" w:hAnsi="Arial" w:cs="Arial"/>
          <w:b/>
          <w:sz w:val="24"/>
          <w:szCs w:val="20"/>
        </w:rPr>
        <w:t>SŁUCHU</w:t>
      </w:r>
      <w:r w:rsidRPr="00FD3DFE">
        <w:rPr>
          <w:rFonts w:ascii="Arial" w:hAnsi="Arial" w:cs="Arial"/>
          <w:b/>
          <w:sz w:val="24"/>
          <w:szCs w:val="20"/>
        </w:rPr>
        <w:t xml:space="preserve"> </w:t>
      </w:r>
      <w:r w:rsidR="000A14D7" w:rsidRPr="00FD3DFE">
        <w:rPr>
          <w:rFonts w:ascii="Arial" w:hAnsi="Arial" w:cs="Arial"/>
          <w:b/>
          <w:sz w:val="24"/>
          <w:szCs w:val="20"/>
        </w:rPr>
        <w:t xml:space="preserve">INSTYTUTU FIZJOLOGII I PATOLOGII SŁUCHU </w:t>
      </w:r>
      <w:r w:rsidRPr="00FD3DFE">
        <w:rPr>
          <w:rFonts w:ascii="Arial" w:hAnsi="Arial" w:cs="Arial"/>
          <w:b/>
          <w:sz w:val="24"/>
          <w:szCs w:val="20"/>
        </w:rPr>
        <w:t>W KAJETANACH</w:t>
      </w:r>
      <w:r w:rsidR="00A61B46" w:rsidRPr="00FD3DFE">
        <w:rPr>
          <w:rFonts w:ascii="Arial" w:hAnsi="Arial" w:cs="Arial"/>
          <w:b/>
        </w:rPr>
        <w:t xml:space="preserve"> – </w:t>
      </w:r>
      <w:r w:rsidRPr="00FD3DFE">
        <w:rPr>
          <w:rFonts w:ascii="Arial" w:hAnsi="Arial" w:cs="Arial"/>
          <w:b/>
          <w:sz w:val="24"/>
          <w:szCs w:val="20"/>
        </w:rPr>
        <w:t>Etap 1</w:t>
      </w:r>
    </w:p>
    <w:p w14:paraId="57A5DC46" w14:textId="77777777" w:rsidR="00A27D76" w:rsidRDefault="00A27D76" w:rsidP="00FD3DFE">
      <w:pPr>
        <w:tabs>
          <w:tab w:val="left" w:pos="0"/>
        </w:tabs>
        <w:ind w:left="142"/>
        <w:rPr>
          <w:rFonts w:ascii="Arial" w:hAnsi="Arial" w:cs="Arial"/>
          <w:b/>
          <w:sz w:val="24"/>
        </w:rPr>
      </w:pPr>
    </w:p>
    <w:p w14:paraId="1100484B" w14:textId="77777777" w:rsidR="00780443" w:rsidRDefault="003D0FB5" w:rsidP="00FD3DFE">
      <w:pPr>
        <w:tabs>
          <w:tab w:val="left" w:pos="0"/>
        </w:tabs>
        <w:ind w:left="142"/>
        <w:rPr>
          <w:rFonts w:ascii="Arial" w:hAnsi="Arial" w:cs="Arial"/>
          <w:b/>
          <w:u w:val="single"/>
        </w:rPr>
      </w:pPr>
      <w:r w:rsidRPr="001348A0">
        <w:rPr>
          <w:rFonts w:ascii="Arial" w:hAnsi="Arial" w:cs="Arial"/>
          <w:b/>
          <w:u w:val="single"/>
        </w:rPr>
        <w:t xml:space="preserve">Zamawiający:                    </w:t>
      </w:r>
    </w:p>
    <w:p w14:paraId="52E21713" w14:textId="77777777" w:rsidR="00780443" w:rsidRDefault="003D0FB5" w:rsidP="00FD3DFE">
      <w:pPr>
        <w:tabs>
          <w:tab w:val="left" w:pos="0"/>
        </w:tabs>
        <w:ind w:left="142"/>
        <w:rPr>
          <w:rFonts w:ascii="Arial" w:hAnsi="Arial" w:cs="Arial"/>
          <w:b/>
        </w:rPr>
      </w:pPr>
      <w:r w:rsidRPr="001348A0">
        <w:rPr>
          <w:rFonts w:ascii="Arial" w:hAnsi="Arial" w:cs="Arial"/>
          <w:b/>
        </w:rPr>
        <w:t>Instytut Fizjologii i Patologii Słuchu</w:t>
      </w:r>
    </w:p>
    <w:p w14:paraId="469C05B9" w14:textId="77777777" w:rsidR="00780443" w:rsidRPr="00536EF7" w:rsidRDefault="003D0FB5" w:rsidP="00FD3DFE">
      <w:pPr>
        <w:tabs>
          <w:tab w:val="left" w:pos="0"/>
        </w:tabs>
        <w:ind w:left="142"/>
        <w:rPr>
          <w:rFonts w:ascii="Arial" w:hAnsi="Arial" w:cs="Arial"/>
          <w:b/>
        </w:rPr>
      </w:pPr>
      <w:r w:rsidRPr="00536EF7">
        <w:rPr>
          <w:rFonts w:ascii="Arial" w:hAnsi="Arial" w:cs="Arial"/>
          <w:b/>
        </w:rPr>
        <w:t>ul. Mochnackiego 10, 02-042 Warszawa</w:t>
      </w:r>
    </w:p>
    <w:p w14:paraId="6A947188" w14:textId="77777777" w:rsidR="003D0FB5" w:rsidRPr="00780443" w:rsidRDefault="003D0FB5" w:rsidP="00FD3DFE">
      <w:pPr>
        <w:tabs>
          <w:tab w:val="left" w:pos="0"/>
        </w:tabs>
        <w:ind w:left="142"/>
        <w:rPr>
          <w:rFonts w:ascii="Arial" w:hAnsi="Arial" w:cs="Arial"/>
          <w:b/>
          <w:u w:val="single"/>
        </w:rPr>
      </w:pPr>
      <w:r w:rsidRPr="00536EF7">
        <w:rPr>
          <w:rFonts w:ascii="Arial" w:hAnsi="Arial" w:cs="Arial"/>
        </w:rPr>
        <w:t>e-mail:</w:t>
      </w:r>
      <w:r w:rsidRPr="00536EF7">
        <w:rPr>
          <w:rFonts w:ascii="Arial" w:hAnsi="Arial" w:cs="Arial"/>
          <w:b/>
        </w:rPr>
        <w:t xml:space="preserve"> </w:t>
      </w:r>
      <w:hyperlink r:id="rId9" w:history="1">
        <w:r w:rsidRPr="00536EF7">
          <w:rPr>
            <w:rStyle w:val="Hipercze"/>
            <w:rFonts w:ascii="Arial" w:hAnsi="Arial" w:cs="Arial"/>
            <w:b/>
          </w:rPr>
          <w:t>kancelaria@ifps.org.pl</w:t>
        </w:r>
      </w:hyperlink>
    </w:p>
    <w:p w14:paraId="5BD45AC0" w14:textId="77777777" w:rsidR="003D0FB5" w:rsidRPr="00536EF7" w:rsidRDefault="003D0FB5" w:rsidP="003D0FB5">
      <w:pPr>
        <w:pStyle w:val="Skrconyadreszwrotny"/>
        <w:tabs>
          <w:tab w:val="left" w:pos="0"/>
        </w:tabs>
        <w:spacing w:line="276" w:lineRule="auto"/>
        <w:rPr>
          <w:rFonts w:ascii="Arial" w:hAnsi="Arial" w:cs="Arial"/>
          <w:b/>
          <w:sz w:val="22"/>
          <w:szCs w:val="22"/>
        </w:rPr>
      </w:pPr>
    </w:p>
    <w:p w14:paraId="7CAA6A9D" w14:textId="77777777" w:rsidR="00780443" w:rsidRDefault="003D0FB5" w:rsidP="00933A9D">
      <w:pPr>
        <w:tabs>
          <w:tab w:val="left" w:pos="0"/>
        </w:tabs>
        <w:ind w:left="142"/>
        <w:rPr>
          <w:rFonts w:ascii="Arial" w:hAnsi="Arial" w:cs="Arial"/>
          <w:b/>
          <w:u w:val="single"/>
        </w:rPr>
      </w:pPr>
      <w:r w:rsidRPr="001348A0">
        <w:rPr>
          <w:rFonts w:ascii="Arial" w:hAnsi="Arial" w:cs="Arial"/>
          <w:b/>
          <w:u w:val="single"/>
        </w:rPr>
        <w:t xml:space="preserve">Tryb postępowania: </w:t>
      </w:r>
    </w:p>
    <w:p w14:paraId="30C8F455" w14:textId="7E259562" w:rsidR="00780443" w:rsidRPr="00FD3DFE" w:rsidRDefault="003D0FB5" w:rsidP="00933A9D">
      <w:pPr>
        <w:tabs>
          <w:tab w:val="left" w:pos="0"/>
        </w:tabs>
        <w:ind w:left="142"/>
        <w:rPr>
          <w:rFonts w:ascii="Arial" w:hAnsi="Arial" w:cs="Arial"/>
          <w:b/>
          <w:u w:val="single"/>
        </w:rPr>
      </w:pPr>
      <w:r w:rsidRPr="00FD3DFE">
        <w:rPr>
          <w:rFonts w:ascii="Arial" w:hAnsi="Arial" w:cs="Arial"/>
          <w:b/>
        </w:rPr>
        <w:t>Zamówienie publiczne</w:t>
      </w:r>
      <w:r w:rsidRPr="00FD3DFE">
        <w:rPr>
          <w:rFonts w:ascii="Arial" w:hAnsi="Arial" w:cs="Arial"/>
        </w:rPr>
        <w:t xml:space="preserve"> prowadzone jest zgodnie z ustawą z dnia 29 stycznia 2004 r. Prawo zamówień publicznych (t.</w:t>
      </w:r>
      <w:r w:rsidR="00D114B2" w:rsidRPr="00FD3DFE">
        <w:rPr>
          <w:rFonts w:ascii="Arial" w:hAnsi="Arial" w:cs="Arial"/>
        </w:rPr>
        <w:t xml:space="preserve"> </w:t>
      </w:r>
      <w:r w:rsidRPr="00FD3DFE">
        <w:rPr>
          <w:rFonts w:ascii="Arial" w:hAnsi="Arial" w:cs="Arial"/>
        </w:rPr>
        <w:t>j. Dz.U. z 201</w:t>
      </w:r>
      <w:r w:rsidR="0010114C" w:rsidRPr="00FD3DFE">
        <w:rPr>
          <w:rFonts w:ascii="Arial" w:hAnsi="Arial" w:cs="Arial"/>
        </w:rPr>
        <w:t>9</w:t>
      </w:r>
      <w:r w:rsidRPr="00FD3DFE">
        <w:rPr>
          <w:rFonts w:ascii="Arial" w:hAnsi="Arial" w:cs="Arial"/>
        </w:rPr>
        <w:t xml:space="preserve"> poz.</w:t>
      </w:r>
      <w:r w:rsidR="001E53D9" w:rsidRPr="00FD3DFE">
        <w:rPr>
          <w:rFonts w:ascii="Arial" w:hAnsi="Arial" w:cs="Arial"/>
        </w:rPr>
        <w:t xml:space="preserve"> 1</w:t>
      </w:r>
      <w:r w:rsidR="0010114C" w:rsidRPr="00FD3DFE">
        <w:rPr>
          <w:rFonts w:ascii="Arial" w:hAnsi="Arial" w:cs="Arial"/>
        </w:rPr>
        <w:t>843</w:t>
      </w:r>
      <w:r w:rsidRPr="00FD3DFE">
        <w:rPr>
          <w:rFonts w:ascii="Arial" w:hAnsi="Arial" w:cs="Arial"/>
        </w:rPr>
        <w:t xml:space="preserve"> z </w:t>
      </w:r>
      <w:proofErr w:type="spellStart"/>
      <w:r w:rsidRPr="00FD3DFE">
        <w:rPr>
          <w:rFonts w:ascii="Arial" w:hAnsi="Arial" w:cs="Arial"/>
        </w:rPr>
        <w:t>późn</w:t>
      </w:r>
      <w:proofErr w:type="spellEnd"/>
      <w:r w:rsidRPr="00FD3DFE">
        <w:rPr>
          <w:rFonts w:ascii="Arial" w:hAnsi="Arial" w:cs="Arial"/>
        </w:rPr>
        <w:t>. zm.), zwaną dalej „ustawą</w:t>
      </w:r>
      <w:r w:rsidR="00D41400" w:rsidRPr="00FD3DFE">
        <w:rPr>
          <w:rFonts w:ascii="Arial" w:hAnsi="Arial" w:cs="Arial"/>
        </w:rPr>
        <w:t xml:space="preserve"> </w:t>
      </w:r>
      <w:proofErr w:type="spellStart"/>
      <w:r w:rsidR="00D41400" w:rsidRPr="00FD3DFE">
        <w:rPr>
          <w:rFonts w:ascii="Arial" w:hAnsi="Arial" w:cs="Arial"/>
        </w:rPr>
        <w:t>P.z.p</w:t>
      </w:r>
      <w:proofErr w:type="spellEnd"/>
      <w:r w:rsidR="00D41400" w:rsidRPr="00FD3DFE">
        <w:rPr>
          <w:rFonts w:ascii="Arial" w:hAnsi="Arial" w:cs="Arial"/>
        </w:rPr>
        <w:t>.</w:t>
      </w:r>
      <w:r w:rsidRPr="00FD3DFE">
        <w:rPr>
          <w:rFonts w:ascii="Arial" w:hAnsi="Arial" w:cs="Arial"/>
        </w:rPr>
        <w:t xml:space="preserve">” w trybie przetargu nieograniczonego na roboty budowlane, o wartości zamówienia nieprzekraczającej wyrażonej w złotych równowartości kwoty 5 </w:t>
      </w:r>
      <w:r w:rsidR="0010114C" w:rsidRPr="00FD3DFE">
        <w:rPr>
          <w:rFonts w:ascii="Arial" w:hAnsi="Arial" w:cs="Arial"/>
        </w:rPr>
        <w:t>350</w:t>
      </w:r>
      <w:r w:rsidRPr="00FD3DFE">
        <w:rPr>
          <w:rFonts w:ascii="Arial" w:hAnsi="Arial" w:cs="Arial"/>
        </w:rPr>
        <w:t xml:space="preserve"> 000 Euro. </w:t>
      </w:r>
    </w:p>
    <w:p w14:paraId="28523EEA" w14:textId="77777777" w:rsidR="00780443" w:rsidRPr="00FD3DFE" w:rsidRDefault="003D0FB5" w:rsidP="00933A9D">
      <w:pPr>
        <w:tabs>
          <w:tab w:val="left" w:pos="0"/>
        </w:tabs>
        <w:ind w:left="142"/>
        <w:rPr>
          <w:rFonts w:ascii="Arial" w:hAnsi="Arial" w:cs="Arial"/>
          <w:b/>
          <w:u w:val="single"/>
        </w:rPr>
      </w:pPr>
      <w:r w:rsidRPr="00FD3DFE">
        <w:rPr>
          <w:rFonts w:ascii="Arial" w:hAnsi="Arial" w:cs="Arial"/>
          <w:u w:val="single" w:color="000000"/>
        </w:rPr>
        <w:t>Gdziekolwiek w specyfikacji przytoczona jest ustawa lub przepis bez podania dalszego wyjaśnienia należy przez to</w:t>
      </w:r>
      <w:r w:rsidRPr="00FD3DFE">
        <w:rPr>
          <w:rFonts w:ascii="Arial" w:hAnsi="Arial" w:cs="Arial"/>
        </w:rPr>
        <w:t xml:space="preserve"> </w:t>
      </w:r>
      <w:r w:rsidRPr="00FD3DFE">
        <w:rPr>
          <w:rFonts w:ascii="Arial" w:hAnsi="Arial" w:cs="Arial"/>
          <w:u w:val="single" w:color="000000"/>
        </w:rPr>
        <w:t>rozumieć ustawę Prawo Zamówień Publicznych.</w:t>
      </w:r>
      <w:r w:rsidRPr="00FD3DFE">
        <w:rPr>
          <w:rFonts w:ascii="Arial" w:hAnsi="Arial" w:cs="Arial"/>
        </w:rPr>
        <w:t xml:space="preserve"> </w:t>
      </w:r>
    </w:p>
    <w:p w14:paraId="76446F45" w14:textId="77777777" w:rsidR="00780443" w:rsidRDefault="00780443" w:rsidP="00780443">
      <w:pPr>
        <w:tabs>
          <w:tab w:val="left" w:pos="0"/>
        </w:tabs>
        <w:ind w:left="142"/>
        <w:rPr>
          <w:rFonts w:ascii="Arial" w:hAnsi="Arial" w:cs="Arial"/>
          <w:b/>
          <w:u w:val="single"/>
        </w:rPr>
      </w:pPr>
    </w:p>
    <w:p w14:paraId="3A6DA938" w14:textId="77777777"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14:paraId="1C01ACA0"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45000000-7</w:t>
      </w:r>
      <w:r w:rsidRPr="007D50FD">
        <w:rPr>
          <w:b w:val="0"/>
          <w:sz w:val="22"/>
          <w:szCs w:val="22"/>
          <w:lang w:eastAsia="pl-PL"/>
        </w:rPr>
        <w:tab/>
        <w:t>Roboty budowlane</w:t>
      </w:r>
    </w:p>
    <w:p w14:paraId="07484374"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 xml:space="preserve">45210000-2  </w:t>
      </w:r>
      <w:r w:rsidRPr="007D50FD">
        <w:rPr>
          <w:b w:val="0"/>
          <w:sz w:val="22"/>
          <w:szCs w:val="22"/>
          <w:lang w:eastAsia="pl-PL"/>
        </w:rPr>
        <w:tab/>
        <w:t xml:space="preserve">Roboty budowlane w zakresie budynków   </w:t>
      </w:r>
    </w:p>
    <w:p w14:paraId="7A507DFF"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 xml:space="preserve">45400000-1  </w:t>
      </w:r>
      <w:r w:rsidRPr="007D50FD">
        <w:rPr>
          <w:b w:val="0"/>
          <w:sz w:val="22"/>
          <w:szCs w:val="22"/>
          <w:lang w:eastAsia="pl-PL"/>
        </w:rPr>
        <w:tab/>
        <w:t>Roboty wykończeniowe w zakresie obiektów budowlanych</w:t>
      </w:r>
    </w:p>
    <w:p w14:paraId="4EDC71B6" w14:textId="5FA38027" w:rsidR="006A029F" w:rsidRPr="001348A0" w:rsidRDefault="007D50FD" w:rsidP="00780443">
      <w:pPr>
        <w:pStyle w:val="Styl4"/>
        <w:pBdr>
          <w:bottom w:val="single" w:sz="18" w:space="0" w:color="auto"/>
        </w:pBdr>
        <w:ind w:left="142"/>
        <w:rPr>
          <w:sz w:val="22"/>
          <w:szCs w:val="22"/>
        </w:rPr>
      </w:pPr>
      <w:r w:rsidRPr="007D50FD">
        <w:rPr>
          <w:b w:val="0"/>
          <w:sz w:val="22"/>
          <w:szCs w:val="22"/>
          <w:lang w:eastAsia="pl-PL"/>
        </w:rPr>
        <w:t>45215100-8</w:t>
      </w:r>
      <w:r w:rsidRPr="007D50FD">
        <w:rPr>
          <w:b w:val="0"/>
          <w:sz w:val="22"/>
          <w:szCs w:val="22"/>
          <w:lang w:eastAsia="pl-PL"/>
        </w:rPr>
        <w:tab/>
        <w:t>Roboty budowlane w zakresie budowy placówek zdrowotnych</w:t>
      </w:r>
    </w:p>
    <w:p w14:paraId="7A03398A" w14:textId="77777777" w:rsidR="00F6756A" w:rsidRPr="00AE0F33" w:rsidRDefault="003D0FB5" w:rsidP="00AE0F33">
      <w:pPr>
        <w:pStyle w:val="Tekstpodstawowy"/>
        <w:spacing w:after="120" w:line="276" w:lineRule="auto"/>
        <w:ind w:left="142"/>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14:paraId="68C36EF2" w14:textId="77777777" w:rsidR="003D0FB5" w:rsidRPr="00FD3DFE"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14:paraId="2C843805" w14:textId="56F8289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hAnsi="Arial" w:cs="Arial"/>
        </w:rPr>
        <w:t>Ustawa z dnia 29 stycznia 2004 roku – Prawo zamówień publicznych (tj. Dz. U. 201</w:t>
      </w:r>
      <w:r w:rsidR="0010114C" w:rsidRPr="00FD3DFE">
        <w:rPr>
          <w:rFonts w:ascii="Arial" w:hAnsi="Arial" w:cs="Arial"/>
        </w:rPr>
        <w:t>9</w:t>
      </w:r>
      <w:r w:rsidRPr="00FD3DFE">
        <w:rPr>
          <w:rFonts w:ascii="Arial" w:hAnsi="Arial" w:cs="Arial"/>
        </w:rPr>
        <w:t>.1</w:t>
      </w:r>
      <w:r w:rsidR="0010114C" w:rsidRPr="00FD3DFE">
        <w:rPr>
          <w:rFonts w:ascii="Arial" w:hAnsi="Arial" w:cs="Arial"/>
        </w:rPr>
        <w:t>843</w:t>
      </w:r>
      <w:r w:rsidR="0009025A" w:rsidRPr="00FD3DFE">
        <w:rPr>
          <w:rFonts w:ascii="Arial" w:hAnsi="Arial" w:cs="Arial"/>
        </w:rPr>
        <w:t>);</w:t>
      </w:r>
      <w:r w:rsidRPr="00FD3DFE">
        <w:rPr>
          <w:rFonts w:ascii="Arial" w:hAnsi="Arial" w:cs="Arial"/>
        </w:rPr>
        <w:t xml:space="preserve"> </w:t>
      </w:r>
    </w:p>
    <w:p w14:paraId="6765E630" w14:textId="7777777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Ministra Rozwoju z dnia 26 lipca 2016 roku w sprawie rodzajów dokumentów, jakich może żądać zamawiający od wykonawcy w postępowaniu o udzielenie zamówienia  (Dz. U. 2016 poz. 1126, dalej </w:t>
      </w:r>
      <w:r w:rsidRPr="00FD3DFE">
        <w:rPr>
          <w:rFonts w:ascii="Arial" w:eastAsia="Times New Roman" w:hAnsi="Arial" w:cs="Arial"/>
          <w:b/>
          <w:szCs w:val="20"/>
        </w:rPr>
        <w:t>Rozporządzenie</w:t>
      </w:r>
      <w:r w:rsidRPr="00FD3DFE">
        <w:rPr>
          <w:rFonts w:ascii="Arial" w:eastAsia="Times New Roman" w:hAnsi="Arial" w:cs="Arial"/>
          <w:szCs w:val="20"/>
        </w:rPr>
        <w:t>);</w:t>
      </w:r>
    </w:p>
    <w:p w14:paraId="4B3CBF7D" w14:textId="140D0F87" w:rsidR="00D41400" w:rsidRPr="00FD3DFE" w:rsidRDefault="003A3251"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Prezesa Rady Ministrów z dnia </w:t>
      </w:r>
      <w:r w:rsidR="0010114C" w:rsidRPr="00FD3DFE">
        <w:rPr>
          <w:rFonts w:ascii="Arial" w:eastAsia="Times New Roman" w:hAnsi="Arial" w:cs="Arial"/>
          <w:szCs w:val="20"/>
        </w:rPr>
        <w:t>18 grudnia 2019 roku</w:t>
      </w:r>
      <w:r w:rsidRPr="00FD3DFE">
        <w:rPr>
          <w:rFonts w:ascii="Arial" w:eastAsia="Times New Roman" w:hAnsi="Arial" w:cs="Arial"/>
          <w:szCs w:val="20"/>
        </w:rPr>
        <w:t xml:space="preserve"> w sprawie średniego kursu złotego w stosunku do euro stanowiącego podstawę przeliczania wartości zamówień publicznych (Dz. U. poz. 24</w:t>
      </w:r>
      <w:r w:rsidR="0010114C" w:rsidRPr="00FD3DFE">
        <w:rPr>
          <w:rFonts w:ascii="Arial" w:eastAsia="Times New Roman" w:hAnsi="Arial" w:cs="Arial"/>
          <w:szCs w:val="20"/>
        </w:rPr>
        <w:t>53</w:t>
      </w:r>
      <w:r w:rsidRPr="00FD3DFE">
        <w:rPr>
          <w:rFonts w:ascii="Arial" w:eastAsia="Times New Roman" w:hAnsi="Arial" w:cs="Arial"/>
          <w:szCs w:val="20"/>
        </w:rPr>
        <w:t>)</w:t>
      </w:r>
      <w:r w:rsidR="0010114C" w:rsidRPr="00FD3DFE">
        <w:rPr>
          <w:rFonts w:ascii="Arial" w:eastAsia="Times New Roman" w:hAnsi="Arial" w:cs="Arial"/>
          <w:szCs w:val="20"/>
        </w:rPr>
        <w:t>;</w:t>
      </w:r>
    </w:p>
    <w:p w14:paraId="541957A1" w14:textId="5E638548" w:rsidR="0010114C" w:rsidRPr="00FD3DFE" w:rsidRDefault="0010114C"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Ustawa z dnia 07 lipca 1994 roku – Prawo budowlane (tj. Dz.U.2019.1186</w:t>
      </w:r>
      <w:r w:rsidR="00324512" w:rsidRPr="00FD3DFE">
        <w:rPr>
          <w:rFonts w:ascii="Arial" w:eastAsia="Times New Roman" w:hAnsi="Arial" w:cs="Arial"/>
          <w:szCs w:val="20"/>
        </w:rPr>
        <w:t>).</w:t>
      </w:r>
    </w:p>
    <w:p w14:paraId="4A183537" w14:textId="77777777" w:rsidR="00324512" w:rsidRDefault="00324512" w:rsidP="00D41400">
      <w:pPr>
        <w:suppressAutoHyphens/>
        <w:ind w:left="3"/>
        <w:rPr>
          <w:rFonts w:ascii="Arial" w:hAnsi="Arial" w:cs="Arial"/>
          <w:b/>
          <w:u w:val="single"/>
        </w:rPr>
      </w:pPr>
    </w:p>
    <w:p w14:paraId="748B0881" w14:textId="2AFD14EB" w:rsidR="003D0FB5" w:rsidRPr="00302863" w:rsidRDefault="003D0FB5" w:rsidP="00D41400">
      <w:pPr>
        <w:suppressAutoHyphens/>
        <w:ind w:left="3"/>
        <w:rPr>
          <w:rFonts w:ascii="Arial" w:eastAsia="Times New Roman" w:hAnsi="Arial" w:cs="Arial"/>
          <w:szCs w:val="20"/>
        </w:rPr>
      </w:pPr>
      <w:r w:rsidRPr="00302863">
        <w:rPr>
          <w:rFonts w:ascii="Arial" w:hAnsi="Arial" w:cs="Arial"/>
          <w:b/>
          <w:u w:val="single"/>
        </w:rPr>
        <w:t>Zastosowane definicje:</w:t>
      </w:r>
    </w:p>
    <w:p w14:paraId="14D244DC" w14:textId="77777777"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14:paraId="61A87979" w14:textId="77777777"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14:paraId="1748F0B9" w14:textId="77777777"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14:paraId="6447B3E9" w14:textId="77777777" w:rsidR="003D0FB5"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14:paraId="73E76752" w14:textId="61BA4B0F" w:rsidR="00FD3DFE" w:rsidRPr="00FD3DFE" w:rsidRDefault="00FD3DFE" w:rsidP="003D0FB5">
      <w:pPr>
        <w:ind w:left="0"/>
        <w:rPr>
          <w:rFonts w:ascii="Arial" w:hAnsi="Arial" w:cs="Arial"/>
          <w:szCs w:val="20"/>
        </w:rPr>
      </w:pPr>
      <w:r w:rsidRPr="00805BAC">
        <w:rPr>
          <w:rFonts w:ascii="Arial" w:hAnsi="Arial" w:cs="Arial"/>
          <w:b/>
          <w:bCs/>
          <w:szCs w:val="20"/>
        </w:rPr>
        <w:t>Platforma Elektronicznego Fakturowania</w:t>
      </w:r>
      <w:r w:rsidRPr="00805BAC">
        <w:rPr>
          <w:rFonts w:ascii="Arial" w:hAnsi="Arial" w:cs="Arial"/>
          <w:szCs w:val="20"/>
        </w:rPr>
        <w:t xml:space="preserve"> - należy przez to rozumieć platformę, za pośrednictwem której</w:t>
      </w:r>
      <w:r>
        <w:rPr>
          <w:rFonts w:ascii="Arial" w:hAnsi="Arial" w:cs="Arial"/>
          <w:szCs w:val="20"/>
        </w:rPr>
        <w:t xml:space="preserve"> </w:t>
      </w:r>
      <w:r w:rsidRPr="00805BAC">
        <w:rPr>
          <w:rFonts w:ascii="Arial" w:hAnsi="Arial" w:cs="Arial"/>
          <w:szCs w:val="20"/>
        </w:rPr>
        <w:t>Zamawiający zobowiązuje się do odbierania od Wykonawcy ustrukturyzowanych faktur elektronicznych przesłanych za pośrednictwem platformy, gdzie pod adresem: https://efaktura.gov.pl</w:t>
      </w:r>
      <w:r>
        <w:rPr>
          <w:rFonts w:ascii="Arial" w:hAnsi="Arial" w:cs="Arial"/>
          <w:szCs w:val="20"/>
        </w:rPr>
        <w:t>. Zamawiający będzie miał konto</w:t>
      </w:r>
      <w:r w:rsidRPr="00805BAC">
        <w:rPr>
          <w:rFonts w:ascii="Arial" w:hAnsi="Arial" w:cs="Arial"/>
          <w:szCs w:val="20"/>
        </w:rPr>
        <w:t>: www.pefexpert.pl</w:t>
      </w:r>
    </w:p>
    <w:p w14:paraId="2DCDCF28" w14:textId="77777777"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14:paraId="4B90FF62"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14:paraId="14A221E1"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14:paraId="2AFA6EF6"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14:paraId="647F8C03"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14:paraId="0C2B3538"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14:paraId="70A56EEC"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14:paraId="159D3BD0"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14:paraId="4C0C5994" w14:textId="77777777"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14:paraId="10D55364" w14:textId="77777777"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p>
    <w:p w14:paraId="62ECE7E3" w14:textId="77777777" w:rsidR="003D0FB5" w:rsidRPr="001348A0" w:rsidRDefault="003D0FB5" w:rsidP="0055180E">
      <w:pPr>
        <w:pStyle w:val="Styl19"/>
        <w:tabs>
          <w:tab w:val="clear" w:pos="1985"/>
          <w:tab w:val="left" w:pos="1701"/>
          <w:tab w:val="left" w:pos="7680"/>
        </w:tabs>
        <w:spacing w:after="0" w:line="276" w:lineRule="auto"/>
        <w:ind w:left="0"/>
        <w:jc w:val="left"/>
        <w:rPr>
          <w:sz w:val="22"/>
          <w:szCs w:val="22"/>
        </w:rPr>
      </w:pPr>
      <w:r w:rsidRPr="001348A0">
        <w:rPr>
          <w:sz w:val="22"/>
          <w:szCs w:val="22"/>
        </w:rPr>
        <w:t xml:space="preserve">                          OGÓLNE DLA WYKONAWCY</w:t>
      </w:r>
      <w:r w:rsidR="0055180E">
        <w:rPr>
          <w:sz w:val="22"/>
          <w:szCs w:val="22"/>
        </w:rPr>
        <w:tab/>
      </w:r>
    </w:p>
    <w:p w14:paraId="3588D106" w14:textId="77777777" w:rsidR="003D0FB5" w:rsidRPr="00E34F80" w:rsidRDefault="003D0FB5" w:rsidP="003D0FB5">
      <w:pPr>
        <w:pStyle w:val="Akapitzlist"/>
        <w:ind w:left="0"/>
        <w:contextualSpacing w:val="0"/>
        <w:rPr>
          <w:rFonts w:ascii="Arial" w:hAnsi="Arial" w:cs="Arial"/>
          <w:b/>
          <w:sz w:val="16"/>
        </w:rPr>
      </w:pPr>
    </w:p>
    <w:p w14:paraId="5CC799B0" w14:textId="77777777" w:rsidR="00626EFF" w:rsidRDefault="003D0FB5" w:rsidP="00037449">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Przedmiot zamówienia:</w:t>
      </w:r>
    </w:p>
    <w:p w14:paraId="705FCBDA" w14:textId="1DBE6183" w:rsidR="0009025A" w:rsidRDefault="007D50FD" w:rsidP="00257AFB">
      <w:pPr>
        <w:pStyle w:val="Akapitzlist"/>
        <w:ind w:left="284"/>
        <w:contextualSpacing w:val="0"/>
        <w:rPr>
          <w:rFonts w:ascii="Arial" w:hAnsi="Arial" w:cs="Arial"/>
        </w:rPr>
      </w:pPr>
      <w:r w:rsidRPr="00A61B46">
        <w:rPr>
          <w:rFonts w:ascii="Arial" w:hAnsi="Arial" w:cs="Arial"/>
          <w:b/>
        </w:rPr>
        <w:t>Przedmiotem zamówienia jest wykonanie zadania inwestycyjnego pn. „Remont częściowy pomieszczeń szpitalnych Międzynarodowego Centrum Badania i Leczenia Częściowej Głuchoty” zgodnie z przedmiarem robót oraz specyfikacjami technicznymi wykonania i odbioru robót budowlanych, które stanowią integralną część SIWZ Załącznik nr 1</w:t>
      </w:r>
      <w:r w:rsidR="00AE0F33" w:rsidRPr="00A61B46">
        <w:rPr>
          <w:rFonts w:ascii="Arial" w:hAnsi="Arial" w:cs="Arial"/>
          <w:b/>
        </w:rPr>
        <w:t>a i 1b</w:t>
      </w:r>
      <w:r w:rsidRPr="00A61B46">
        <w:rPr>
          <w:rFonts w:ascii="Arial" w:hAnsi="Arial" w:cs="Arial"/>
          <w:b/>
        </w:rPr>
        <w:t xml:space="preserve">, polegającego na: wykonaniu prac remontowo - budowlanych Międzynarodowego Centrum Słuchu i Mowy w Kajetanach k/ Warszawy na działce ewidencyjnej nr 29/1 położonej w miejscowości Kajetany </w:t>
      </w:r>
      <w:r w:rsidRPr="00A61B46">
        <w:rPr>
          <w:rFonts w:ascii="Arial" w:hAnsi="Arial" w:cs="Arial"/>
          <w:b/>
        </w:rPr>
        <w:lastRenderedPageBreak/>
        <w:t xml:space="preserve">gmina Nadarzyn </w:t>
      </w:r>
      <w:r w:rsidR="003D0FB5" w:rsidRPr="00A61B46">
        <w:rPr>
          <w:rFonts w:ascii="Arial" w:hAnsi="Arial" w:cs="Arial"/>
        </w:rPr>
        <w:t xml:space="preserve">Szczegółowe wymagania dotyczące przedmiotu zamówienia określono w </w:t>
      </w:r>
      <w:r w:rsidR="00B9047A" w:rsidRPr="00A61B46">
        <w:rPr>
          <w:rFonts w:ascii="Arial" w:hAnsi="Arial" w:cs="Arial"/>
          <w:b/>
        </w:rPr>
        <w:t>załącznik</w:t>
      </w:r>
      <w:r w:rsidR="0009025A" w:rsidRPr="00A61B46">
        <w:rPr>
          <w:rFonts w:ascii="Arial" w:hAnsi="Arial" w:cs="Arial"/>
          <w:b/>
        </w:rPr>
        <w:t>ach</w:t>
      </w:r>
      <w:r w:rsidR="00B9047A" w:rsidRPr="00A61B46">
        <w:rPr>
          <w:rFonts w:ascii="Arial" w:hAnsi="Arial" w:cs="Arial"/>
          <w:b/>
        </w:rPr>
        <w:t xml:space="preserve"> nr 1</w:t>
      </w:r>
      <w:r w:rsidR="00766F66" w:rsidRPr="00A61B46">
        <w:rPr>
          <w:rFonts w:ascii="Arial" w:hAnsi="Arial" w:cs="Arial"/>
          <w:b/>
        </w:rPr>
        <w:t>A</w:t>
      </w:r>
      <w:r w:rsidR="0009025A" w:rsidRPr="00A61B46">
        <w:rPr>
          <w:rFonts w:ascii="Arial" w:hAnsi="Arial" w:cs="Arial"/>
          <w:b/>
        </w:rPr>
        <w:t xml:space="preserve"> i 1</w:t>
      </w:r>
      <w:r w:rsidR="00766F66" w:rsidRPr="00A61B46">
        <w:rPr>
          <w:rFonts w:ascii="Arial" w:hAnsi="Arial" w:cs="Arial"/>
          <w:b/>
        </w:rPr>
        <w:t>B</w:t>
      </w:r>
      <w:r w:rsidR="00B9047A" w:rsidRPr="00A61B46">
        <w:rPr>
          <w:rFonts w:ascii="Arial" w:hAnsi="Arial" w:cs="Arial"/>
          <w:b/>
        </w:rPr>
        <w:t xml:space="preserve"> </w:t>
      </w:r>
      <w:r w:rsidR="0009025A" w:rsidRPr="00A61B46">
        <w:rPr>
          <w:rFonts w:ascii="Arial" w:hAnsi="Arial" w:cs="Arial"/>
        </w:rPr>
        <w:t>do SIWZ.</w:t>
      </w:r>
    </w:p>
    <w:p w14:paraId="2BAFB2F6" w14:textId="77777777" w:rsidR="00324512" w:rsidRPr="00933A9D" w:rsidRDefault="00324512" w:rsidP="00257AFB">
      <w:pPr>
        <w:pStyle w:val="Akapitzlist"/>
        <w:ind w:left="284"/>
        <w:contextualSpacing w:val="0"/>
        <w:rPr>
          <w:rFonts w:ascii="Arial" w:hAnsi="Arial" w:cs="Arial"/>
          <w:sz w:val="12"/>
        </w:rPr>
      </w:pPr>
    </w:p>
    <w:p w14:paraId="22FF6574" w14:textId="77777777" w:rsidR="003D0FB5" w:rsidRPr="001348A0" w:rsidRDefault="003D0FB5" w:rsidP="00037449">
      <w:pPr>
        <w:pStyle w:val="Akapitzlist"/>
        <w:numPr>
          <w:ilvl w:val="0"/>
          <w:numId w:val="7"/>
        </w:numPr>
        <w:ind w:left="284" w:hanging="284"/>
        <w:contextualSpacing w:val="0"/>
        <w:rPr>
          <w:rFonts w:ascii="Arial" w:hAnsi="Arial" w:cs="Arial"/>
        </w:rPr>
      </w:pPr>
      <w:r w:rsidRPr="001348A0">
        <w:rPr>
          <w:rFonts w:ascii="Arial" w:hAnsi="Arial" w:cs="Arial"/>
          <w:b/>
          <w:u w:val="single"/>
        </w:rPr>
        <w:t>Termin realizacji:</w:t>
      </w:r>
    </w:p>
    <w:p w14:paraId="3AE3CAAA" w14:textId="77777777" w:rsidR="003D0FB5" w:rsidRPr="00D41400" w:rsidRDefault="003D0FB5" w:rsidP="00D41400">
      <w:pPr>
        <w:tabs>
          <w:tab w:val="left" w:pos="284"/>
        </w:tabs>
        <w:spacing w:after="120"/>
        <w:ind w:left="284"/>
        <w:rPr>
          <w:rFonts w:ascii="Arial" w:hAnsi="Arial" w:cs="Arial"/>
          <w:b/>
        </w:rPr>
      </w:pPr>
      <w:r w:rsidRPr="001348A0">
        <w:rPr>
          <w:rFonts w:ascii="Arial" w:hAnsi="Arial" w:cs="Arial"/>
          <w:b/>
        </w:rPr>
        <w:t>Termin realizacji całego zamówienia:</w:t>
      </w:r>
      <w:r w:rsidRPr="001348A0">
        <w:rPr>
          <w:rFonts w:ascii="Arial" w:hAnsi="Arial" w:cs="Arial"/>
        </w:rPr>
        <w:t xml:space="preserve"> </w:t>
      </w:r>
      <w:r w:rsidR="0009025A" w:rsidRPr="006A029F">
        <w:rPr>
          <w:rFonts w:ascii="Arial" w:hAnsi="Arial" w:cs="Arial"/>
          <w:b/>
        </w:rPr>
        <w:t>max</w:t>
      </w:r>
      <w:r w:rsidR="00D41400">
        <w:rPr>
          <w:rFonts w:ascii="Arial" w:hAnsi="Arial" w:cs="Arial"/>
          <w:b/>
        </w:rPr>
        <w:t>.</w:t>
      </w:r>
      <w:r w:rsidR="0009025A" w:rsidRPr="006A029F">
        <w:rPr>
          <w:rFonts w:ascii="Arial" w:hAnsi="Arial" w:cs="Arial"/>
          <w:b/>
        </w:rPr>
        <w:t xml:space="preserve"> </w:t>
      </w:r>
      <w:r w:rsidR="00417D73">
        <w:rPr>
          <w:rFonts w:ascii="Arial" w:hAnsi="Arial" w:cs="Arial"/>
          <w:b/>
        </w:rPr>
        <w:t>6</w:t>
      </w:r>
      <w:r w:rsidR="00D41400">
        <w:rPr>
          <w:rFonts w:ascii="Arial" w:hAnsi="Arial" w:cs="Arial"/>
          <w:b/>
        </w:rPr>
        <w:t xml:space="preserve"> (</w:t>
      </w:r>
      <w:r w:rsidR="00417D73">
        <w:rPr>
          <w:rFonts w:ascii="Arial" w:hAnsi="Arial" w:cs="Arial"/>
          <w:b/>
        </w:rPr>
        <w:t>sześć</w:t>
      </w:r>
      <w:r w:rsidR="00D41400">
        <w:rPr>
          <w:rFonts w:ascii="Arial" w:hAnsi="Arial" w:cs="Arial"/>
          <w:b/>
        </w:rPr>
        <w:t>)</w:t>
      </w:r>
      <w:r w:rsidR="0009025A" w:rsidRPr="006A029F">
        <w:rPr>
          <w:rFonts w:ascii="Arial" w:hAnsi="Arial" w:cs="Arial"/>
          <w:b/>
        </w:rPr>
        <w:t xml:space="preserve"> tygodni</w:t>
      </w:r>
      <w:r w:rsidR="0009025A">
        <w:rPr>
          <w:rFonts w:ascii="Arial" w:hAnsi="Arial" w:cs="Arial"/>
        </w:rPr>
        <w:t xml:space="preserve"> od dnia podpisania </w:t>
      </w:r>
      <w:r w:rsidR="0009025A" w:rsidRPr="0009025A">
        <w:rPr>
          <w:rFonts w:ascii="Arial" w:hAnsi="Arial" w:cs="Arial"/>
        </w:rPr>
        <w:t>umowy</w:t>
      </w:r>
      <w:r w:rsidR="00D41400">
        <w:rPr>
          <w:rFonts w:ascii="Arial" w:hAnsi="Arial" w:cs="Arial"/>
          <w:b/>
        </w:rPr>
        <w:t>.</w:t>
      </w:r>
      <w:r w:rsidRPr="006A029F">
        <w:rPr>
          <w:rFonts w:ascii="Arial" w:hAnsi="Arial" w:cs="Arial"/>
          <w:b/>
        </w:rPr>
        <w:t xml:space="preserve"> </w:t>
      </w:r>
    </w:p>
    <w:p w14:paraId="4FE2A616" w14:textId="77777777"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14:paraId="450A7B06" w14:textId="77777777" w:rsidR="003D0FB5" w:rsidRPr="001348A0" w:rsidRDefault="0009025A" w:rsidP="003D0FB5">
      <w:pPr>
        <w:pStyle w:val="Akapitzlist"/>
        <w:spacing w:after="120" w:line="240" w:lineRule="auto"/>
        <w:ind w:left="284"/>
        <w:contextualSpacing w:val="0"/>
        <w:rPr>
          <w:rFonts w:ascii="Arial" w:hAnsi="Arial" w:cs="Arial"/>
          <w:b/>
          <w:u w:val="single"/>
        </w:rPr>
      </w:pPr>
      <w:r>
        <w:rPr>
          <w:rFonts w:ascii="Arial" w:hAnsi="Arial" w:cs="Arial"/>
        </w:rPr>
        <w:t xml:space="preserve">Minimalny okres gwarancji </w:t>
      </w:r>
      <w:r w:rsidR="003D0FB5" w:rsidRPr="001348A0">
        <w:rPr>
          <w:rFonts w:ascii="Arial" w:hAnsi="Arial" w:cs="Arial"/>
        </w:rPr>
        <w:t xml:space="preserve">na </w:t>
      </w:r>
      <w:r>
        <w:rPr>
          <w:rFonts w:ascii="Arial" w:hAnsi="Arial" w:cs="Arial"/>
        </w:rPr>
        <w:t>wykonane roboty</w:t>
      </w:r>
      <w:r w:rsidR="003D0FB5" w:rsidRPr="001348A0">
        <w:rPr>
          <w:rFonts w:ascii="Arial" w:hAnsi="Arial" w:cs="Arial"/>
        </w:rPr>
        <w:t>:</w:t>
      </w:r>
      <w:r w:rsidR="003D0FB5" w:rsidRPr="001348A0">
        <w:rPr>
          <w:rFonts w:ascii="Arial" w:hAnsi="Arial" w:cs="Arial"/>
          <w:b/>
        </w:rPr>
        <w:t xml:space="preserve"> 2 lata </w:t>
      </w:r>
      <w:r w:rsidR="003D0FB5" w:rsidRPr="001348A0">
        <w:rPr>
          <w:rFonts w:ascii="Arial" w:hAnsi="Arial" w:cs="Arial"/>
        </w:rPr>
        <w:t>(od daty podpisania protokołu odbioru końcowego)</w:t>
      </w:r>
      <w:r w:rsidR="003D0FB5" w:rsidRPr="001348A0">
        <w:rPr>
          <w:rFonts w:ascii="Arial" w:hAnsi="Arial" w:cs="Arial"/>
          <w:b/>
        </w:rPr>
        <w:t>.</w:t>
      </w:r>
      <w:r w:rsidR="003D0FB5" w:rsidRPr="001348A0">
        <w:rPr>
          <w:rFonts w:ascii="Arial" w:hAnsi="Arial" w:cs="Arial"/>
          <w:b/>
          <w:u w:val="single"/>
        </w:rPr>
        <w:t xml:space="preserve"> </w:t>
      </w:r>
    </w:p>
    <w:p w14:paraId="72C468C7" w14:textId="77777777" w:rsidR="00FD3DFE" w:rsidRDefault="003D0FB5" w:rsidP="00FD3DFE">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14:paraId="1F0AC312" w14:textId="73F480CB" w:rsidR="00FD3DFE" w:rsidRPr="00FD3DFE" w:rsidRDefault="00FD3DFE" w:rsidP="00FD3DFE">
      <w:pPr>
        <w:pStyle w:val="Akapitzlist"/>
        <w:ind w:left="284"/>
        <w:contextualSpacing w:val="0"/>
        <w:rPr>
          <w:rFonts w:ascii="Arial" w:hAnsi="Arial" w:cs="Arial"/>
          <w:b/>
          <w:u w:val="single"/>
        </w:rPr>
      </w:pPr>
      <w:r w:rsidRPr="00FD3DFE">
        <w:rPr>
          <w:rFonts w:ascii="Arial" w:hAnsi="Arial" w:cs="Arial"/>
          <w:color w:val="000000"/>
        </w:rPr>
        <w:t>Zamawiający informuje, że Wykonawca może wysyłać ustrukturyzowane faktury elektroniczne za pośrednictwem Platformy Elektronicznego Fakturowania,  a Zamawiający zobowiązuje się do odbierania od Wykonawcy ustrukturyzowanych faktur  elektronicznych przesłanych za pośrednictwem Platformy Elektronicznego Fakturowania.</w:t>
      </w:r>
    </w:p>
    <w:p w14:paraId="31E0759E" w14:textId="77777777"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Załącznik nr 3 do SIWZ (projekt umowy)</w:t>
      </w:r>
      <w:r w:rsidRPr="001348A0">
        <w:rPr>
          <w:rFonts w:ascii="Arial" w:hAnsi="Arial" w:cs="Arial"/>
          <w:b/>
          <w:bCs/>
        </w:rPr>
        <w:t>.</w:t>
      </w:r>
      <w:r w:rsidRPr="001348A0">
        <w:rPr>
          <w:rFonts w:ascii="Arial" w:hAnsi="Arial" w:cs="Arial"/>
          <w:bCs/>
        </w:rPr>
        <w:t xml:space="preserve"> </w:t>
      </w:r>
    </w:p>
    <w:p w14:paraId="0B0CFA3B"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Cena Oferty i sposób jej obliczania:</w:t>
      </w:r>
    </w:p>
    <w:p w14:paraId="0BE85605" w14:textId="77777777"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14:paraId="6B38B436" w14:textId="77777777" w:rsidR="003D0FB5" w:rsidRPr="00AE23E2" w:rsidRDefault="003D0FB5" w:rsidP="00677A3E">
      <w:pPr>
        <w:numPr>
          <w:ilvl w:val="0"/>
          <w:numId w:val="26"/>
        </w:numPr>
        <w:rPr>
          <w:rFonts w:ascii="Arial" w:hAnsi="Arial" w:cs="Arial"/>
        </w:rPr>
      </w:pPr>
      <w:r w:rsidRPr="001348A0">
        <w:rPr>
          <w:rFonts w:ascii="Arial" w:hAnsi="Arial" w:cs="Arial"/>
        </w:rPr>
        <w:t xml:space="preserve">Cena oferty – cena brutto za całość zamówienia, zgodnie z wzorem </w:t>
      </w:r>
      <w:r w:rsidR="00AE23E2">
        <w:rPr>
          <w:rFonts w:ascii="Arial" w:hAnsi="Arial" w:cs="Arial"/>
          <w:b/>
        </w:rPr>
        <w:t xml:space="preserve">Załącznika nr 1 </w:t>
      </w:r>
      <w:r w:rsidRPr="001348A0">
        <w:rPr>
          <w:rFonts w:ascii="Arial" w:hAnsi="Arial" w:cs="Arial"/>
        </w:rPr>
        <w:t>do SIWZ</w:t>
      </w:r>
      <w:r w:rsidRPr="001348A0">
        <w:rPr>
          <w:rFonts w:ascii="Arial" w:hAnsi="Arial" w:cs="Arial"/>
          <w:smallCaps/>
        </w:rPr>
        <w:t>.</w:t>
      </w:r>
      <w:r w:rsidR="00AE23E2">
        <w:rPr>
          <w:rFonts w:ascii="Arial" w:hAnsi="Arial" w:cs="Arial"/>
          <w:smallCaps/>
        </w:rPr>
        <w:t xml:space="preserve"> </w:t>
      </w:r>
      <w:r w:rsidR="00AE23E2" w:rsidRPr="00AE23E2">
        <w:rPr>
          <w:rFonts w:ascii="Arial" w:hAnsi="Arial" w:cs="Arial"/>
        </w:rPr>
        <w:t xml:space="preserve">Cena ofertowa </w:t>
      </w:r>
      <w:r w:rsidR="00AE23E2" w:rsidRPr="00324512">
        <w:rPr>
          <w:rFonts w:ascii="Arial" w:hAnsi="Arial" w:cs="Arial"/>
          <w:b/>
          <w:bCs/>
        </w:rPr>
        <w:t>ma charakter ryczałtowy</w:t>
      </w:r>
      <w:r w:rsidR="00AE23E2">
        <w:rPr>
          <w:rFonts w:ascii="Arial" w:hAnsi="Arial" w:cs="Arial"/>
        </w:rPr>
        <w:t xml:space="preserve"> i obejmuje wszelkie koszty związane z realizacją zamówienia. Przedmiar robót stanowiący element dokumentacji projektowej stanowi informację o charakterze poglądowym, pomocnym w obliczeniu ceny oferty.</w:t>
      </w:r>
      <w:r w:rsidRPr="00AE23E2">
        <w:rPr>
          <w:rFonts w:ascii="Arial" w:hAnsi="Arial" w:cs="Arial"/>
        </w:rPr>
        <w:t xml:space="preserve"> </w:t>
      </w:r>
    </w:p>
    <w:p w14:paraId="796676DF" w14:textId="77777777" w:rsidR="003D0FB5" w:rsidRPr="001348A0" w:rsidRDefault="003D0FB5" w:rsidP="00677A3E">
      <w:pPr>
        <w:numPr>
          <w:ilvl w:val="0"/>
          <w:numId w:val="26"/>
        </w:numPr>
        <w:rPr>
          <w:rFonts w:ascii="Arial" w:hAnsi="Arial" w:cs="Arial"/>
        </w:rPr>
      </w:pPr>
      <w:r w:rsidRPr="001348A0">
        <w:rPr>
          <w:rFonts w:ascii="Arial" w:hAnsi="Arial" w:cs="Arial"/>
        </w:rPr>
        <w:t>Oferent obowiązany jest podać ceny netto i brutto oraz stawki i kwoty podatku VAT.</w:t>
      </w:r>
    </w:p>
    <w:p w14:paraId="6AEB4192" w14:textId="77777777" w:rsidR="003D0FB5" w:rsidRPr="001348A0" w:rsidRDefault="003D0FB5" w:rsidP="00677A3E">
      <w:pPr>
        <w:numPr>
          <w:ilvl w:val="0"/>
          <w:numId w:val="26"/>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14:paraId="5E3F61EB"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14:paraId="409C5328"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Zamawiający nie uzna za oczywistą omyłkę i nie będzie poprawiał błędnie ustalonego podatku VAT.</w:t>
      </w:r>
    </w:p>
    <w:p w14:paraId="482EF6C1" w14:textId="77777777" w:rsidR="003D0FB5" w:rsidRPr="001348A0" w:rsidRDefault="003D0FB5" w:rsidP="00677A3E">
      <w:pPr>
        <w:numPr>
          <w:ilvl w:val="0"/>
          <w:numId w:val="26"/>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14:paraId="4CBD200E"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83A00A" w14:textId="77777777" w:rsidR="003D0FB5" w:rsidRPr="001348A0" w:rsidRDefault="003D0FB5" w:rsidP="00677A3E">
      <w:pPr>
        <w:numPr>
          <w:ilvl w:val="0"/>
          <w:numId w:val="26"/>
        </w:numPr>
        <w:rPr>
          <w:rFonts w:ascii="Arial" w:hAnsi="Arial" w:cs="Arial"/>
        </w:rPr>
      </w:pPr>
      <w:r w:rsidRPr="001348A0">
        <w:rPr>
          <w:rFonts w:ascii="Arial" w:hAnsi="Arial" w:cs="Arial"/>
        </w:rPr>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14:paraId="6A9F6923" w14:textId="77777777" w:rsidR="003D0FB5" w:rsidRPr="001348A0" w:rsidRDefault="003D0FB5" w:rsidP="00677A3E">
      <w:pPr>
        <w:numPr>
          <w:ilvl w:val="2"/>
          <w:numId w:val="27"/>
        </w:numPr>
        <w:rPr>
          <w:rFonts w:ascii="Arial" w:hAnsi="Arial" w:cs="Arial"/>
        </w:rPr>
      </w:pPr>
      <w:r w:rsidRPr="001348A0">
        <w:rPr>
          <w:rFonts w:ascii="Arial" w:hAnsi="Arial" w:cs="Arial"/>
          <w:lang w:eastAsia="pl-PL"/>
        </w:rPr>
        <w:t>oszczędności metody wykonania zamówienia, wybranych rozwiązań technicznych,</w:t>
      </w:r>
    </w:p>
    <w:p w14:paraId="009144D3"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14:paraId="600A15B6"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 xml:space="preserve">pomocy publicznej udzielonej na podstawie odrębnych przepisów; </w:t>
      </w:r>
    </w:p>
    <w:p w14:paraId="7DEFD6C2"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lastRenderedPageBreak/>
        <w:t>wynikającym z przepisów prawa pracy i przepisów o zabezpieczeniu społecznym, obowiązujących  w miejscu, w którym realizowane jest zamówienie;</w:t>
      </w:r>
    </w:p>
    <w:p w14:paraId="750ECE81"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wynikającym z przepisów prawa ochrony środowiska;</w:t>
      </w:r>
    </w:p>
    <w:p w14:paraId="541518C8"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powierzenia wykonania części zamówienia podwykonawcy.</w:t>
      </w:r>
    </w:p>
    <w:p w14:paraId="48649C7A"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14:paraId="56D3DCC5"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14:paraId="18C9535A"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14:paraId="7E8F58BE"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14:paraId="5C4C61F0" w14:textId="77777777" w:rsidR="003D0FB5" w:rsidRPr="001348A0" w:rsidRDefault="003D0FB5" w:rsidP="00677A3E">
      <w:pPr>
        <w:numPr>
          <w:ilvl w:val="0"/>
          <w:numId w:val="26"/>
        </w:numPr>
        <w:rPr>
          <w:rFonts w:ascii="Arial" w:hAnsi="Arial" w:cs="Arial"/>
          <w:lang w:eastAsia="pl-PL"/>
        </w:rPr>
      </w:pPr>
      <w:r w:rsidRPr="001348A0">
        <w:rPr>
          <w:rFonts w:ascii="Arial" w:hAnsi="Arial" w:cs="Arial"/>
        </w:rPr>
        <w:t>Zamawiający informuje, iż w treści oferty Wykonawcy poprawi w szczególności:</w:t>
      </w:r>
    </w:p>
    <w:p w14:paraId="79562A32"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 xml:space="preserve">oczywiste omyłki pisarskie; </w:t>
      </w:r>
    </w:p>
    <w:p w14:paraId="799DC396"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34654269" w14:textId="77777777" w:rsidR="007C5B22" w:rsidRPr="00E34954" w:rsidRDefault="003D0FB5" w:rsidP="00677A3E">
      <w:pPr>
        <w:numPr>
          <w:ilvl w:val="0"/>
          <w:numId w:val="29"/>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14:paraId="2BB185CB" w14:textId="77777777"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14:paraId="546699CE" w14:textId="77777777" w:rsidR="00626EFF" w:rsidRPr="00626EFF" w:rsidRDefault="007C5B22" w:rsidP="00626EFF">
      <w:pPr>
        <w:tabs>
          <w:tab w:val="left" w:pos="284"/>
        </w:tabs>
        <w:spacing w:after="120"/>
        <w:ind w:left="284"/>
        <w:rPr>
          <w:rFonts w:ascii="Arial" w:hAnsi="Arial" w:cs="Arial"/>
          <w:szCs w:val="24"/>
        </w:rPr>
      </w:pPr>
      <w:r w:rsidRPr="00516345">
        <w:rPr>
          <w:rFonts w:ascii="Arial" w:hAnsi="Arial" w:cs="Arial"/>
          <w:szCs w:val="24"/>
        </w:rPr>
        <w:t>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w:t>
      </w:r>
      <w:r w:rsidR="00567CA9">
        <w:rPr>
          <w:rFonts w:ascii="Arial" w:hAnsi="Arial" w:cs="Arial"/>
          <w:szCs w:val="24"/>
        </w:rPr>
        <w:t xml:space="preserve"> – </w:t>
      </w:r>
      <w:r w:rsidR="00567CA9" w:rsidRPr="00567CA9">
        <w:rPr>
          <w:rFonts w:ascii="Arial" w:hAnsi="Arial" w:cs="Arial"/>
          <w:szCs w:val="24"/>
          <w:u w:val="single"/>
        </w:rPr>
        <w:t>załączyć od razu do oferty</w:t>
      </w:r>
      <w:r w:rsidR="00C44E6B">
        <w:rPr>
          <w:rFonts w:ascii="Arial" w:hAnsi="Arial" w:cs="Arial"/>
          <w:szCs w:val="24"/>
        </w:rPr>
        <w:t xml:space="preserve"> – </w:t>
      </w:r>
      <w:r w:rsidR="00AE23E2" w:rsidRPr="00A27D76">
        <w:rPr>
          <w:rFonts w:ascii="Arial" w:hAnsi="Arial" w:cs="Arial"/>
          <w:color w:val="0000CC"/>
          <w:szCs w:val="24"/>
        </w:rPr>
        <w:t>Zamawiający nie stawia takich wymogów</w:t>
      </w:r>
      <w:r w:rsidR="00AE23E2">
        <w:rPr>
          <w:rFonts w:ascii="Arial" w:hAnsi="Arial" w:cs="Arial"/>
          <w:szCs w:val="24"/>
        </w:rPr>
        <w:t>.</w:t>
      </w:r>
    </w:p>
    <w:p w14:paraId="7F276499" w14:textId="77777777" w:rsidR="003D0FB5" w:rsidRPr="001348A0" w:rsidRDefault="00AE23E2" w:rsidP="003A3251">
      <w:pPr>
        <w:pStyle w:val="Akapitzlist"/>
        <w:numPr>
          <w:ilvl w:val="0"/>
          <w:numId w:val="7"/>
        </w:numPr>
        <w:ind w:left="284" w:hanging="284"/>
        <w:contextualSpacing w:val="0"/>
        <w:rPr>
          <w:rFonts w:ascii="Arial" w:hAnsi="Arial" w:cs="Arial"/>
        </w:rPr>
      </w:pPr>
      <w:r>
        <w:rPr>
          <w:rFonts w:ascii="Arial" w:hAnsi="Arial" w:cs="Arial"/>
          <w:b/>
          <w:bCs/>
          <w:u w:val="single"/>
        </w:rPr>
        <w:t>]</w:t>
      </w:r>
      <w:r w:rsidR="003D0FB5" w:rsidRPr="001348A0">
        <w:rPr>
          <w:rFonts w:ascii="Arial" w:hAnsi="Arial" w:cs="Arial"/>
          <w:b/>
          <w:bCs/>
          <w:u w:val="single"/>
        </w:rPr>
        <w:t>Informacje dotyczące ofert częściowych:</w:t>
      </w:r>
    </w:p>
    <w:p w14:paraId="254B4FF3" w14:textId="77777777"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14:paraId="5546D53F"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14:paraId="196FC607" w14:textId="77777777"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14:paraId="700CC2D9"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dialogu technicznego:</w:t>
      </w:r>
    </w:p>
    <w:p w14:paraId="349BE389" w14:textId="77777777"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Zamawiający nie przeprowadził dialogu technicznego przed wszczęciem postępowania.</w:t>
      </w:r>
    </w:p>
    <w:p w14:paraId="5B74DD67" w14:textId="77777777"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14:paraId="2D5EA211" w14:textId="77777777"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14:paraId="227C445D"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14:paraId="145763A1" w14:textId="77777777"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ustawy</w:t>
      </w:r>
      <w:r w:rsidR="00D41400">
        <w:rPr>
          <w:rFonts w:ascii="Arial" w:hAnsi="Arial" w:cs="Arial"/>
          <w:bCs/>
        </w:rPr>
        <w:t xml:space="preserve"> </w:t>
      </w:r>
      <w:proofErr w:type="spellStart"/>
      <w:r w:rsidR="00D41400">
        <w:rPr>
          <w:rFonts w:ascii="Arial" w:hAnsi="Arial" w:cs="Arial"/>
          <w:bCs/>
        </w:rPr>
        <w:t>P.z.p</w:t>
      </w:r>
      <w:proofErr w:type="spellEnd"/>
      <w:r w:rsidRPr="001348A0">
        <w:rPr>
          <w:rFonts w:ascii="Arial" w:hAnsi="Arial" w:cs="Arial"/>
          <w:bCs/>
        </w:rPr>
        <w:t>.</w:t>
      </w:r>
    </w:p>
    <w:p w14:paraId="7795C1AB"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w:t>
      </w:r>
      <w:proofErr w:type="spellStart"/>
      <w:r w:rsidRPr="001348A0">
        <w:rPr>
          <w:rFonts w:ascii="Arial" w:hAnsi="Arial" w:cs="Arial"/>
          <w:bCs/>
          <w:color w:val="000000"/>
        </w:rPr>
        <w:t>późn</w:t>
      </w:r>
      <w:proofErr w:type="spellEnd"/>
      <w:r w:rsidRPr="001348A0">
        <w:rPr>
          <w:rFonts w:ascii="Arial" w:hAnsi="Arial" w:cs="Arial"/>
          <w:bCs/>
          <w:color w:val="000000"/>
        </w:rPr>
        <w:t>. zm.), o których mowa w art. 29 ust. 3a ww. ustawy</w:t>
      </w:r>
      <w:r w:rsidR="00D41400">
        <w:rPr>
          <w:rFonts w:ascii="Arial" w:hAnsi="Arial" w:cs="Arial"/>
          <w:bCs/>
          <w:color w:val="000000"/>
        </w:rPr>
        <w:t xml:space="preserve"> </w:t>
      </w:r>
      <w:proofErr w:type="spellStart"/>
      <w:r w:rsidR="00D41400">
        <w:rPr>
          <w:rFonts w:ascii="Arial" w:hAnsi="Arial" w:cs="Arial"/>
          <w:bCs/>
        </w:rPr>
        <w:t>P.z.p</w:t>
      </w:r>
      <w:proofErr w:type="spellEnd"/>
      <w:r w:rsidRPr="001348A0">
        <w:rPr>
          <w:rFonts w:ascii="Arial" w:hAnsi="Arial" w:cs="Arial"/>
          <w:bCs/>
          <w:color w:val="000000"/>
        </w:rPr>
        <w:t xml:space="preserve">. </w:t>
      </w:r>
    </w:p>
    <w:p w14:paraId="4733C770"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lastRenderedPageBreak/>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14:paraId="2876F984"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14:paraId="774F1105"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14:paraId="2F4CE561" w14:textId="77777777" w:rsidR="003D0FB5" w:rsidRPr="001348A0" w:rsidRDefault="003D0FB5" w:rsidP="00677A3E">
      <w:pPr>
        <w:numPr>
          <w:ilvl w:val="1"/>
          <w:numId w:val="30"/>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14:paraId="340877C1" w14:textId="77777777" w:rsidR="003D0FB5" w:rsidRPr="001348A0" w:rsidRDefault="003D0FB5" w:rsidP="00677A3E">
      <w:pPr>
        <w:pStyle w:val="Bezodstpw"/>
        <w:numPr>
          <w:ilvl w:val="1"/>
          <w:numId w:val="30"/>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14:paraId="43E705D3" w14:textId="77777777" w:rsidR="006A029F" w:rsidRPr="00037449" w:rsidRDefault="003D0FB5" w:rsidP="00677A3E">
      <w:pPr>
        <w:numPr>
          <w:ilvl w:val="1"/>
          <w:numId w:val="30"/>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14:paraId="10D739E9" w14:textId="77777777"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t>Zamówienia, o których mowa w art. 67 ust. 1 pkt 7 ustawy P. z. p.</w:t>
      </w:r>
      <w:r w:rsidRPr="00E34F80">
        <w:rPr>
          <w:rFonts w:ascii="Arial" w:hAnsi="Arial" w:cs="Arial"/>
          <w:b/>
          <w:i/>
          <w:u w:val="single"/>
        </w:rPr>
        <w:t xml:space="preserve"> </w:t>
      </w:r>
    </w:p>
    <w:p w14:paraId="2BD55359" w14:textId="77777777"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14:paraId="31EB3D8C" w14:textId="77777777" w:rsidR="001F788F" w:rsidRPr="001F788F" w:rsidRDefault="003D0FB5" w:rsidP="001F788F">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Załącznik nr 3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14:paraId="28A4F0E3" w14:textId="77777777" w:rsidR="001F788F" w:rsidRPr="00E378CB" w:rsidRDefault="001F788F" w:rsidP="001F788F">
      <w:pPr>
        <w:pStyle w:val="Akapitzlist"/>
        <w:numPr>
          <w:ilvl w:val="0"/>
          <w:numId w:val="7"/>
        </w:numPr>
        <w:contextualSpacing w:val="0"/>
        <w:rPr>
          <w:rFonts w:ascii="Arial" w:hAnsi="Arial" w:cs="Arial"/>
        </w:rPr>
      </w:pPr>
      <w:r w:rsidRPr="00E378CB">
        <w:rPr>
          <w:rFonts w:ascii="Arial" w:hAnsi="Arial" w:cs="Arial"/>
          <w:b/>
          <w:bCs/>
        </w:rPr>
        <w:t xml:space="preserve">Klauzula informacyjna z art. 13 RODO </w:t>
      </w:r>
    </w:p>
    <w:p w14:paraId="5ABA03D0" w14:textId="77777777" w:rsidR="001F788F" w:rsidRPr="00E378CB" w:rsidRDefault="001F788F" w:rsidP="001F788F">
      <w:pPr>
        <w:pStyle w:val="Akapitzlist"/>
        <w:ind w:left="360"/>
        <w:contextualSpacing w:val="0"/>
        <w:rPr>
          <w:rFonts w:ascii="Arial" w:hAnsi="Arial" w:cs="Arial"/>
        </w:rPr>
      </w:pPr>
      <w:r w:rsidRPr="00E378CB">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312A1D"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b/>
          <w:bCs/>
        </w:rPr>
        <w:t xml:space="preserve">Administratorem Pani/Pana danych osobowych </w:t>
      </w:r>
      <w:r w:rsidRPr="00E378CB">
        <w:rPr>
          <w:rFonts w:ascii="Arial" w:hAnsi="Arial" w:cs="Arial"/>
        </w:rPr>
        <w:t xml:space="preserve">jest: Instytut Fizjologii i Patologii Słuchu, ul. </w:t>
      </w:r>
      <w:r>
        <w:rPr>
          <w:rFonts w:ascii="Arial" w:hAnsi="Arial" w:cs="Arial"/>
        </w:rPr>
        <w:tab/>
      </w:r>
      <w:r w:rsidRPr="00E378CB">
        <w:rPr>
          <w:rFonts w:ascii="Arial" w:hAnsi="Arial" w:cs="Arial"/>
        </w:rPr>
        <w:t xml:space="preserve">Mochnackiego 10, 02-042 Warszawa, </w:t>
      </w:r>
    </w:p>
    <w:p w14:paraId="5229756C" w14:textId="77777777" w:rsidR="00626EFF" w:rsidRPr="00E378CB" w:rsidRDefault="00626EFF" w:rsidP="00677A3E">
      <w:pPr>
        <w:pStyle w:val="Akapitzlist"/>
        <w:numPr>
          <w:ilvl w:val="1"/>
          <w:numId w:val="43"/>
        </w:numPr>
        <w:tabs>
          <w:tab w:val="left" w:pos="993"/>
          <w:tab w:val="left" w:pos="1276"/>
        </w:tabs>
        <w:rPr>
          <w:rFonts w:ascii="Arial" w:hAnsi="Arial" w:cs="Arial"/>
        </w:rPr>
      </w:pPr>
      <w:r w:rsidRPr="00E378CB">
        <w:rPr>
          <w:rFonts w:ascii="Arial" w:hAnsi="Arial" w:cs="Arial"/>
          <w:b/>
          <w:bCs/>
        </w:rPr>
        <w:t xml:space="preserve">Inspektorem ochrony danych osobowych </w:t>
      </w:r>
      <w:r w:rsidRPr="00E378CB">
        <w:rPr>
          <w:rFonts w:ascii="Arial" w:hAnsi="Arial" w:cs="Arial"/>
        </w:rPr>
        <w:t xml:space="preserve">w Instytucie Fizjologii i Patologii Słuchu jest </w:t>
      </w:r>
      <w:r>
        <w:rPr>
          <w:rFonts w:ascii="Arial" w:hAnsi="Arial" w:cs="Arial"/>
        </w:rPr>
        <w:tab/>
      </w:r>
      <w:r w:rsidRPr="00E378CB">
        <w:rPr>
          <w:rFonts w:ascii="Arial" w:hAnsi="Arial" w:cs="Arial"/>
        </w:rPr>
        <w:t xml:space="preserve">adres poczty elektronicznej: </w:t>
      </w:r>
      <w:r w:rsidRPr="00E378CB">
        <w:rPr>
          <w:rFonts w:ascii="Arial" w:hAnsi="Arial" w:cs="Arial"/>
          <w:color w:val="0000CC"/>
          <w:u w:val="single"/>
        </w:rPr>
        <w:t>iod@ifps.org.pl</w:t>
      </w:r>
    </w:p>
    <w:p w14:paraId="1B8A96BD"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Pani/Pana dane osobowe przetwarzane będą na podstawie art. 6 ust. 1 lit. c RODO w celu </w:t>
      </w:r>
      <w:r>
        <w:rPr>
          <w:rFonts w:ascii="Arial" w:hAnsi="Arial" w:cs="Arial"/>
        </w:rPr>
        <w:tab/>
      </w:r>
      <w:r w:rsidRPr="00E378CB">
        <w:rPr>
          <w:rFonts w:ascii="Arial" w:hAnsi="Arial" w:cs="Arial"/>
        </w:rPr>
        <w:t xml:space="preserve">związanym z niniejszym postępowaniem o udzielenie zamówienia publicznego; </w:t>
      </w:r>
    </w:p>
    <w:p w14:paraId="2EC596B8" w14:textId="04229DAC" w:rsidR="001F788F" w:rsidRPr="00E378CB" w:rsidRDefault="001F788F" w:rsidP="001F788F">
      <w:pPr>
        <w:pStyle w:val="Akapitzlist"/>
        <w:ind w:left="928"/>
        <w:rPr>
          <w:rFonts w:ascii="Arial" w:hAnsi="Arial" w:cs="Arial"/>
        </w:rPr>
      </w:pPr>
      <w:r>
        <w:rPr>
          <w:rFonts w:ascii="Arial" w:hAnsi="Arial" w:cs="Arial"/>
          <w:i/>
          <w:iCs/>
        </w:rPr>
        <w:t xml:space="preserve"> </w:t>
      </w:r>
      <w:r w:rsidRPr="00E378CB">
        <w:rPr>
          <w:rFonts w:ascii="Arial" w:hAnsi="Arial" w:cs="Arial"/>
          <w:i/>
          <w:iCs/>
        </w:rPr>
        <w:t>Numer sprawy</w:t>
      </w:r>
      <w:r w:rsidRPr="00E378CB">
        <w:rPr>
          <w:rFonts w:ascii="Arial" w:hAnsi="Arial" w:cs="Arial"/>
          <w:i/>
          <w:iCs/>
          <w:color w:val="0000CC"/>
        </w:rPr>
        <w:t xml:space="preserve">: </w:t>
      </w:r>
      <w:r>
        <w:rPr>
          <w:rFonts w:ascii="Arial" w:hAnsi="Arial" w:cs="Arial"/>
          <w:b/>
          <w:bCs/>
          <w:color w:val="0000CC"/>
        </w:rPr>
        <w:t>IFPS/</w:t>
      </w:r>
      <w:r w:rsidR="008C145E">
        <w:rPr>
          <w:rFonts w:ascii="Arial" w:hAnsi="Arial" w:cs="Arial"/>
          <w:b/>
          <w:bCs/>
          <w:color w:val="0000CC"/>
        </w:rPr>
        <w:t>11</w:t>
      </w:r>
      <w:r w:rsidRPr="00E378CB">
        <w:rPr>
          <w:rFonts w:ascii="Arial" w:hAnsi="Arial" w:cs="Arial"/>
          <w:b/>
          <w:bCs/>
          <w:color w:val="0000CC"/>
        </w:rPr>
        <w:t>/PZP/</w:t>
      </w:r>
      <w:r w:rsidR="00417D73">
        <w:rPr>
          <w:rFonts w:ascii="Arial" w:hAnsi="Arial" w:cs="Arial"/>
          <w:b/>
          <w:bCs/>
          <w:color w:val="0000CC"/>
        </w:rPr>
        <w:t>20</w:t>
      </w:r>
    </w:p>
    <w:p w14:paraId="6D33E450"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Odbiorcami Pani/Pana danych osobowych będą osoby lub podmioty, którym udostępniona </w:t>
      </w:r>
      <w:r>
        <w:rPr>
          <w:rFonts w:ascii="Arial" w:hAnsi="Arial" w:cs="Arial"/>
        </w:rPr>
        <w:tab/>
      </w:r>
      <w:r w:rsidRPr="00E378CB">
        <w:rPr>
          <w:rFonts w:ascii="Arial" w:hAnsi="Arial" w:cs="Arial"/>
        </w:rPr>
        <w:t xml:space="preserve">zostanie dokumentacja postępowania w oparciu o art. 8 oraz art. 96 ust. 3 ustawy z dnia 29 </w:t>
      </w:r>
      <w:r>
        <w:rPr>
          <w:rFonts w:ascii="Arial" w:hAnsi="Arial" w:cs="Arial"/>
        </w:rPr>
        <w:tab/>
      </w:r>
      <w:r w:rsidRPr="00E378CB">
        <w:rPr>
          <w:rFonts w:ascii="Arial" w:hAnsi="Arial" w:cs="Arial"/>
        </w:rPr>
        <w:t>stycznia 2004 r. – Prawo zamówień publicznych (Dz. U. z 201</w:t>
      </w:r>
      <w:r w:rsidR="00AE23E2">
        <w:rPr>
          <w:rFonts w:ascii="Arial" w:hAnsi="Arial" w:cs="Arial"/>
        </w:rPr>
        <w:t>8</w:t>
      </w:r>
      <w:r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Pr="00E378CB">
        <w:rPr>
          <w:rFonts w:ascii="Arial" w:hAnsi="Arial" w:cs="Arial"/>
        </w:rPr>
        <w:t xml:space="preserve">),; </w:t>
      </w:r>
    </w:p>
    <w:p w14:paraId="7ACAB83C"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Pani/Pana dane osobowe będą przechowywane, zgodnie z art. 97 ust. 1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przez </w:t>
      </w:r>
      <w:r>
        <w:rPr>
          <w:rFonts w:ascii="Arial" w:hAnsi="Arial" w:cs="Arial"/>
        </w:rPr>
        <w:tab/>
      </w:r>
      <w:r w:rsidRPr="00E378CB">
        <w:rPr>
          <w:rFonts w:ascii="Arial" w:hAnsi="Arial" w:cs="Arial"/>
        </w:rPr>
        <w:t xml:space="preserve">okres 4 lat od dnia zakończenia postępowania o udzielenie zamówienia, a jeżeli czas trwania </w:t>
      </w:r>
      <w:r>
        <w:rPr>
          <w:rFonts w:ascii="Arial" w:hAnsi="Arial" w:cs="Arial"/>
        </w:rPr>
        <w:tab/>
      </w:r>
      <w:r w:rsidRPr="00E378CB">
        <w:rPr>
          <w:rFonts w:ascii="Arial" w:hAnsi="Arial" w:cs="Arial"/>
        </w:rPr>
        <w:t xml:space="preserve">umowy przekracza 4 lata, okres przechowywania obejmuje cały czas trwania umowy; </w:t>
      </w:r>
    </w:p>
    <w:p w14:paraId="4E0ADAA5" w14:textId="28F30D2A"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Obowiązek podania przez Panią/Pana danych osobowych bezpośrednio Pani/Pana </w:t>
      </w:r>
      <w:r>
        <w:rPr>
          <w:rFonts w:ascii="Arial" w:hAnsi="Arial" w:cs="Arial"/>
        </w:rPr>
        <w:tab/>
      </w:r>
      <w:r w:rsidRPr="00E378CB">
        <w:rPr>
          <w:rFonts w:ascii="Arial" w:hAnsi="Arial" w:cs="Arial"/>
        </w:rPr>
        <w:t xml:space="preserve">dotyczących jest wymogiem ustawowym określonym w przepisach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r w:rsidR="00933A9D">
        <w:rPr>
          <w:rFonts w:ascii="Arial" w:hAnsi="Arial" w:cs="Arial"/>
        </w:rPr>
        <w:tab/>
      </w:r>
      <w:r w:rsidRPr="00E378CB">
        <w:rPr>
          <w:rFonts w:ascii="Arial" w:hAnsi="Arial" w:cs="Arial"/>
        </w:rPr>
        <w:t xml:space="preserve">związanym </w:t>
      </w:r>
      <w:r>
        <w:rPr>
          <w:rFonts w:ascii="Arial" w:hAnsi="Arial" w:cs="Arial"/>
        </w:rPr>
        <w:tab/>
      </w:r>
      <w:r w:rsidRPr="00E378CB">
        <w:rPr>
          <w:rFonts w:ascii="Arial" w:hAnsi="Arial" w:cs="Arial"/>
        </w:rPr>
        <w:t xml:space="preserve">z udziałem w postępowaniu o udzielenie zamówienia publicznego; </w:t>
      </w:r>
      <w:r w:rsidR="00933A9D">
        <w:rPr>
          <w:rFonts w:ascii="Arial" w:hAnsi="Arial" w:cs="Arial"/>
        </w:rPr>
        <w:tab/>
      </w:r>
      <w:r w:rsidRPr="00E378CB">
        <w:rPr>
          <w:rFonts w:ascii="Arial" w:hAnsi="Arial" w:cs="Arial"/>
        </w:rPr>
        <w:t xml:space="preserve">konsekwencje niepodania </w:t>
      </w:r>
      <w:r>
        <w:rPr>
          <w:rFonts w:ascii="Arial" w:hAnsi="Arial" w:cs="Arial"/>
        </w:rPr>
        <w:tab/>
      </w:r>
      <w:r w:rsidRPr="00E378CB">
        <w:rPr>
          <w:rFonts w:ascii="Arial" w:hAnsi="Arial" w:cs="Arial"/>
        </w:rPr>
        <w:t xml:space="preserve">określonych danych wynikają z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 xml:space="preserve">stycznia </w:t>
      </w:r>
      <w:r w:rsidR="00933A9D">
        <w:rPr>
          <w:rFonts w:ascii="Arial" w:hAnsi="Arial" w:cs="Arial"/>
        </w:rPr>
        <w:tab/>
      </w:r>
      <w:r w:rsidR="00AE23E2" w:rsidRPr="00E378CB">
        <w:rPr>
          <w:rFonts w:ascii="Arial" w:hAnsi="Arial" w:cs="Arial"/>
        </w:rPr>
        <w:t>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p>
    <w:p w14:paraId="1172C7BB"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W odniesieniu do Pani/Pana danych osobowych decyzje nie będą podejmowane w sposób </w:t>
      </w:r>
      <w:r>
        <w:rPr>
          <w:rFonts w:ascii="Arial" w:hAnsi="Arial" w:cs="Arial"/>
        </w:rPr>
        <w:tab/>
      </w:r>
      <w:r w:rsidRPr="00E378CB">
        <w:rPr>
          <w:rFonts w:ascii="Arial" w:hAnsi="Arial" w:cs="Arial"/>
        </w:rPr>
        <w:t xml:space="preserve">zautomatyzowany, stosowanie do art. 22 RODO; </w:t>
      </w:r>
    </w:p>
    <w:p w14:paraId="7B6517F6"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Posiada Pani/Pan: </w:t>
      </w:r>
    </w:p>
    <w:p w14:paraId="7055400F"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lastRenderedPageBreak/>
        <w:t xml:space="preserve">na podstawie art. 15 RODO prawo dostępu do danych osobowych Pani/Pana dotyczących; </w:t>
      </w:r>
    </w:p>
    <w:p w14:paraId="11877DDB"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16 RODO prawo do sprostowania Pani/Pana danych osobowych </w:t>
      </w:r>
      <w:r w:rsidRPr="00E378CB">
        <w:rPr>
          <w:rFonts w:ascii="Arial" w:hAnsi="Arial" w:cs="Arial"/>
          <w:b/>
          <w:bCs/>
        </w:rPr>
        <w:t>*;</w:t>
      </w:r>
    </w:p>
    <w:p w14:paraId="15F3FE85"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18 RODO prawo żądania od administratora ograniczenia przetwarzania danych osobowych z zastrzeżeniem przypadków, o których mowa w art. 18 ust. 2 RODO **; </w:t>
      </w:r>
    </w:p>
    <w:p w14:paraId="4C78047D"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prawo do wniesienia skargi do Prezesa Urzędu Ochrony Danych Osobowych, gdy uzna Pani/Pan, że przetwarzanie danych osobowych Pani/Pana dotyczących narusza przepisy RODO; </w:t>
      </w:r>
    </w:p>
    <w:p w14:paraId="335116E3" w14:textId="77777777" w:rsidR="001F788F" w:rsidRPr="00E378CB" w:rsidRDefault="001F788F" w:rsidP="00677A3E">
      <w:pPr>
        <w:pStyle w:val="Akapitzlist"/>
        <w:numPr>
          <w:ilvl w:val="1"/>
          <w:numId w:val="43"/>
        </w:numPr>
        <w:tabs>
          <w:tab w:val="left" w:pos="993"/>
        </w:tabs>
        <w:rPr>
          <w:rFonts w:ascii="Arial" w:hAnsi="Arial" w:cs="Arial"/>
        </w:rPr>
      </w:pPr>
      <w:r w:rsidRPr="00E378CB">
        <w:rPr>
          <w:rFonts w:ascii="Arial" w:hAnsi="Arial" w:cs="Arial"/>
        </w:rPr>
        <w:t xml:space="preserve">Nie przysługuje Pani/Panu: </w:t>
      </w:r>
    </w:p>
    <w:p w14:paraId="48E7D662"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w związku z art. 17 ust. 3 lit. b, d lub e RODO prawo do usunięcia danych osobowych; </w:t>
      </w:r>
    </w:p>
    <w:p w14:paraId="0118583B"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prawo do przenoszenia danych osobowych, o którym mowa w art. 20 RODO; </w:t>
      </w:r>
    </w:p>
    <w:p w14:paraId="1DFD6EC2" w14:textId="77777777" w:rsidR="001F788F" w:rsidRPr="001F788F" w:rsidRDefault="001F788F" w:rsidP="00677A3E">
      <w:pPr>
        <w:pStyle w:val="Akapitzlist"/>
        <w:numPr>
          <w:ilvl w:val="1"/>
          <w:numId w:val="42"/>
        </w:numPr>
        <w:rPr>
          <w:rFonts w:ascii="Arial" w:hAnsi="Arial" w:cs="Arial"/>
        </w:rPr>
      </w:pPr>
      <w:r w:rsidRPr="00E378CB">
        <w:rPr>
          <w:rFonts w:ascii="Arial" w:hAnsi="Arial" w:cs="Arial"/>
          <w:b/>
          <w:bCs/>
        </w:rPr>
        <w:t>na podstawie art. 21 RODO prawo sprzeciwu, wobec przetwarzania danych osobowych, gdyż podstawą prawną przetwarzania Pani/Pana danych osobowych jest art. 6 ust. 1 lit. c RODO</w:t>
      </w:r>
      <w:r w:rsidRPr="00E378CB">
        <w:rPr>
          <w:rFonts w:ascii="Arial" w:hAnsi="Arial" w:cs="Arial"/>
        </w:rPr>
        <w:t xml:space="preserve">. </w:t>
      </w:r>
    </w:p>
    <w:p w14:paraId="1E8EB91C" w14:textId="3CE5CEEF" w:rsidR="001F788F" w:rsidRPr="00E378CB" w:rsidRDefault="001F788F" w:rsidP="00AE23E2">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skorzystanie z prawa do sprostowania nie może skutkować zmianą wy</w:t>
      </w:r>
      <w:r w:rsidR="00AE23E2">
        <w:rPr>
          <w:rFonts w:ascii="Arial" w:hAnsi="Arial" w:cs="Arial"/>
          <w:i/>
          <w:iCs/>
          <w:sz w:val="20"/>
        </w:rPr>
        <w:t xml:space="preserve">niku postępowania o udzielenie </w:t>
      </w:r>
      <w:r w:rsidRPr="00E378CB">
        <w:rPr>
          <w:rFonts w:ascii="Arial" w:hAnsi="Arial" w:cs="Arial"/>
          <w:b/>
          <w:bCs/>
          <w:sz w:val="20"/>
        </w:rPr>
        <w:t xml:space="preserve">   </w:t>
      </w:r>
      <w:r w:rsidR="00933A9D">
        <w:rPr>
          <w:rFonts w:ascii="Arial" w:hAnsi="Arial" w:cs="Arial"/>
          <w:b/>
          <w:bCs/>
          <w:sz w:val="20"/>
        </w:rPr>
        <w:tab/>
      </w:r>
      <w:r w:rsidRPr="00E378CB">
        <w:rPr>
          <w:rFonts w:ascii="Arial" w:hAnsi="Arial" w:cs="Arial"/>
          <w:i/>
          <w:iCs/>
          <w:sz w:val="20"/>
        </w:rPr>
        <w:t xml:space="preserve">zamówienia publicznego ani zmianą postanowień umowy w zakresie niezgodnym z </w:t>
      </w:r>
      <w:r w:rsidR="00AE23E2">
        <w:rPr>
          <w:rFonts w:ascii="Arial" w:hAnsi="Arial" w:cs="Arial"/>
          <w:i/>
          <w:iCs/>
          <w:sz w:val="20"/>
        </w:rPr>
        <w:t xml:space="preserve">ustawą z dnia 29 </w:t>
      </w:r>
      <w:r w:rsidR="00933A9D">
        <w:rPr>
          <w:rFonts w:ascii="Arial" w:hAnsi="Arial" w:cs="Arial"/>
          <w:i/>
          <w:iCs/>
          <w:sz w:val="20"/>
        </w:rPr>
        <w:tab/>
      </w:r>
      <w:r w:rsidR="00AE23E2" w:rsidRPr="00AE23E2">
        <w:rPr>
          <w:rFonts w:ascii="Arial" w:hAnsi="Arial" w:cs="Arial"/>
          <w:i/>
          <w:iCs/>
          <w:sz w:val="20"/>
        </w:rPr>
        <w:t xml:space="preserve">stycznia 2004 r. – Prawo zamówień publicznych (Dz. U. z 2018 r. poz. 1986 z </w:t>
      </w:r>
      <w:proofErr w:type="spellStart"/>
      <w:r w:rsidR="00AE23E2" w:rsidRPr="00AE23E2">
        <w:rPr>
          <w:rFonts w:ascii="Arial" w:hAnsi="Arial" w:cs="Arial"/>
          <w:i/>
          <w:iCs/>
          <w:sz w:val="20"/>
        </w:rPr>
        <w:t>późn</w:t>
      </w:r>
      <w:proofErr w:type="spellEnd"/>
      <w:r w:rsidR="00AE23E2" w:rsidRPr="00AE23E2">
        <w:rPr>
          <w:rFonts w:ascii="Arial" w:hAnsi="Arial" w:cs="Arial"/>
          <w:i/>
          <w:iCs/>
          <w:sz w:val="20"/>
        </w:rPr>
        <w:t>. zm.)</w:t>
      </w:r>
      <w:r w:rsidR="00AE23E2">
        <w:rPr>
          <w:rFonts w:ascii="Arial" w:hAnsi="Arial" w:cs="Arial"/>
          <w:i/>
          <w:iCs/>
          <w:sz w:val="20"/>
        </w:rPr>
        <w:t xml:space="preserve"> oraz nie </w:t>
      </w:r>
      <w:r w:rsidRPr="00E378CB">
        <w:rPr>
          <w:rFonts w:ascii="Arial" w:hAnsi="Arial" w:cs="Arial"/>
          <w:i/>
          <w:iCs/>
          <w:sz w:val="20"/>
        </w:rPr>
        <w:t xml:space="preserve">może </w:t>
      </w:r>
      <w:r w:rsidR="00933A9D">
        <w:rPr>
          <w:rFonts w:ascii="Arial" w:hAnsi="Arial" w:cs="Arial"/>
          <w:i/>
          <w:iCs/>
          <w:sz w:val="20"/>
        </w:rPr>
        <w:tab/>
      </w:r>
      <w:r w:rsidRPr="00E378CB">
        <w:rPr>
          <w:rFonts w:ascii="Arial" w:hAnsi="Arial" w:cs="Arial"/>
          <w:i/>
          <w:iCs/>
          <w:sz w:val="20"/>
        </w:rPr>
        <w:t xml:space="preserve">naruszać  integralności protokołu oraz jego załączników. </w:t>
      </w:r>
    </w:p>
    <w:p w14:paraId="646021BA" w14:textId="0572391F" w:rsidR="001F788F" w:rsidRPr="001F788F" w:rsidRDefault="001F788F" w:rsidP="00A27D76">
      <w:pPr>
        <w:pStyle w:val="Akapitzlist"/>
        <w:spacing w:after="120"/>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prawo do ograniczenia przetwarzania nie ma zastosowania w odniesieniu do </w:t>
      </w:r>
      <w:r w:rsidR="00AE23E2">
        <w:rPr>
          <w:rFonts w:ascii="Arial" w:hAnsi="Arial" w:cs="Arial"/>
          <w:i/>
          <w:iCs/>
          <w:sz w:val="20"/>
        </w:rPr>
        <w:t>przechowywania, w celu</w:t>
      </w:r>
      <w:r w:rsidRPr="00E378CB">
        <w:rPr>
          <w:rFonts w:ascii="Arial" w:hAnsi="Arial" w:cs="Arial"/>
          <w:b/>
          <w:bCs/>
          <w:sz w:val="20"/>
        </w:rPr>
        <w:t xml:space="preserve">  </w:t>
      </w:r>
      <w:r w:rsidR="00933A9D">
        <w:rPr>
          <w:rFonts w:ascii="Arial" w:hAnsi="Arial" w:cs="Arial"/>
          <w:b/>
          <w:bCs/>
          <w:sz w:val="20"/>
        </w:rPr>
        <w:tab/>
      </w:r>
      <w:r w:rsidR="00933A9D">
        <w:rPr>
          <w:rFonts w:ascii="Arial" w:hAnsi="Arial" w:cs="Arial"/>
          <w:b/>
          <w:bCs/>
          <w:sz w:val="20"/>
        </w:rPr>
        <w:tab/>
      </w:r>
      <w:r w:rsidRPr="00E378CB">
        <w:rPr>
          <w:rFonts w:ascii="Arial" w:hAnsi="Arial" w:cs="Arial"/>
          <w:i/>
          <w:iCs/>
          <w:sz w:val="20"/>
        </w:rPr>
        <w:t xml:space="preserve">zapewnienia korzystania ze środków ochrony prawnej lub w celu  ochrony praw innej osoby fizycznej lub    </w:t>
      </w:r>
      <w:r w:rsidR="00933A9D">
        <w:rPr>
          <w:rFonts w:ascii="Arial" w:hAnsi="Arial" w:cs="Arial"/>
          <w:i/>
          <w:iCs/>
          <w:sz w:val="20"/>
        </w:rPr>
        <w:tab/>
      </w:r>
      <w:r w:rsidRPr="00E378CB">
        <w:rPr>
          <w:rFonts w:ascii="Arial" w:hAnsi="Arial" w:cs="Arial"/>
          <w:i/>
          <w:iCs/>
          <w:sz w:val="20"/>
        </w:rPr>
        <w:t>prawnej, lub z uwagi na ważne względy interesu publiczneg</w:t>
      </w:r>
      <w:r>
        <w:rPr>
          <w:rFonts w:ascii="Arial" w:hAnsi="Arial" w:cs="Arial"/>
          <w:i/>
          <w:iCs/>
          <w:sz w:val="20"/>
        </w:rPr>
        <w:t>o Unii Europejskiej lub państwa członkowskiego.</w:t>
      </w:r>
    </w:p>
    <w:p w14:paraId="56FAC7C1"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14:paraId="6DCE1DEA" w14:textId="77777777" w:rsidR="003D0FB5" w:rsidRPr="00166EEE" w:rsidRDefault="003D0FB5" w:rsidP="00211869">
      <w:pPr>
        <w:suppressAutoHyphens/>
        <w:ind w:left="284"/>
        <w:rPr>
          <w:rFonts w:ascii="Arial" w:hAnsi="Arial" w:cs="Arial"/>
          <w:sz w:val="12"/>
        </w:rPr>
      </w:pPr>
    </w:p>
    <w:p w14:paraId="175E7BF1" w14:textId="77777777"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14:paraId="1EC58F9D" w14:textId="77777777"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14:paraId="1C234351" w14:textId="77777777"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14:paraId="0FDA46A2" w14:textId="77777777"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14:paraId="43D45DE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14:paraId="4523A22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w:t>
      </w:r>
      <w:r w:rsidR="00933219">
        <w:rPr>
          <w:rFonts w:ascii="Arial" w:hAnsi="Arial" w:cs="Arial"/>
          <w:b/>
          <w:color w:val="000000"/>
        </w:rPr>
        <w:t xml:space="preserve">nie </w:t>
      </w:r>
      <w:r w:rsidR="000A53B7">
        <w:rPr>
          <w:rFonts w:ascii="Arial" w:hAnsi="Arial" w:cs="Arial"/>
          <w:b/>
          <w:color w:val="000000"/>
        </w:rPr>
        <w:t>dotyczy</w:t>
      </w:r>
      <w:r w:rsidR="00320107">
        <w:rPr>
          <w:rFonts w:ascii="Arial" w:hAnsi="Arial" w:cs="Arial"/>
          <w:b/>
          <w:color w:val="000000"/>
        </w:rPr>
        <w:t xml:space="preserve"> zamówienia –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color w:val="000000"/>
        </w:rPr>
        <w:t>s</w:t>
      </w:r>
      <w:r w:rsidR="00933219" w:rsidRPr="001348A0">
        <w:rPr>
          <w:rFonts w:ascii="Arial" w:hAnsi="Arial" w:cs="Arial"/>
          <w:color w:val="000000"/>
        </w:rPr>
        <w:t>ytuacji ekonomicznej lub finansowej</w:t>
      </w:r>
      <w:r w:rsidR="00933219" w:rsidRPr="00320107">
        <w:rPr>
          <w:rFonts w:ascii="Arial" w:hAnsi="Arial" w:cs="Arial"/>
          <w:color w:val="000000"/>
        </w:rPr>
        <w:t xml:space="preserve"> </w:t>
      </w:r>
      <w:r w:rsidR="00933219">
        <w:rPr>
          <w:rFonts w:ascii="Arial" w:hAnsi="Arial" w:cs="Arial"/>
          <w:color w:val="000000"/>
        </w:rPr>
        <w:t>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r w:rsidR="003D0FB5" w:rsidRPr="00320107">
        <w:rPr>
          <w:rFonts w:ascii="Arial" w:hAnsi="Arial" w:cs="Arial"/>
          <w:color w:val="000000"/>
        </w:rPr>
        <w:t xml:space="preserve"> </w:t>
      </w:r>
    </w:p>
    <w:p w14:paraId="0310FC07" w14:textId="77777777" w:rsidR="00933219" w:rsidRPr="00933219" w:rsidRDefault="005D261F" w:rsidP="00933219">
      <w:pPr>
        <w:numPr>
          <w:ilvl w:val="1"/>
          <w:numId w:val="17"/>
        </w:numPr>
        <w:suppressAutoHyphens/>
        <w:ind w:left="687" w:hanging="403"/>
        <w:rPr>
          <w:rFonts w:ascii="Arial" w:eastAsia="Times New Roman" w:hAnsi="Arial" w:cs="Arial"/>
          <w:lang w:eastAsia="pl-PL"/>
        </w:rPr>
      </w:pPr>
      <w:r w:rsidRPr="00933219">
        <w:rPr>
          <w:rFonts w:ascii="Arial" w:hAnsi="Arial" w:cs="Arial"/>
        </w:rPr>
        <w:t>Z</w:t>
      </w:r>
      <w:r w:rsidR="003D0FB5" w:rsidRPr="00933219">
        <w:rPr>
          <w:rFonts w:ascii="Arial" w:hAnsi="Arial" w:cs="Arial"/>
        </w:rPr>
        <w:t>dolności technicznej lub zawodowej</w:t>
      </w:r>
      <w:r w:rsidR="00320107" w:rsidRPr="00933219">
        <w:rPr>
          <w:rFonts w:ascii="Arial" w:hAnsi="Arial" w:cs="Arial"/>
        </w:rPr>
        <w:t xml:space="preserve"> </w:t>
      </w:r>
      <w:r w:rsidR="00320107" w:rsidRPr="00933219">
        <w:rPr>
          <w:rFonts w:ascii="Arial" w:hAnsi="Arial" w:cs="Arial"/>
          <w:b/>
        </w:rPr>
        <w:t xml:space="preserve">– </w:t>
      </w:r>
      <w:r w:rsidR="00933219" w:rsidRPr="00933219">
        <w:rPr>
          <w:rFonts w:ascii="Arial" w:hAnsi="Arial" w:cs="Arial"/>
          <w:b/>
        </w:rPr>
        <w:t xml:space="preserve">nie </w:t>
      </w:r>
      <w:r w:rsidR="00320107" w:rsidRPr="00933219">
        <w:rPr>
          <w:rFonts w:ascii="Arial" w:hAnsi="Arial" w:cs="Arial"/>
          <w:b/>
        </w:rPr>
        <w:t>dotyczy zamówienia</w:t>
      </w:r>
      <w:r w:rsidR="00933219">
        <w:rPr>
          <w:rFonts w:ascii="Arial" w:hAnsi="Arial" w:cs="Arial"/>
          <w:b/>
        </w:rPr>
        <w:t xml:space="preserve"> </w:t>
      </w:r>
      <w:r w:rsidR="00933219">
        <w:rPr>
          <w:rFonts w:ascii="Arial" w:hAnsi="Arial" w:cs="Arial"/>
          <w:b/>
          <w:color w:val="000000"/>
        </w:rPr>
        <w:t xml:space="preserve">–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rPr>
        <w:t>z</w:t>
      </w:r>
      <w:r w:rsidR="00933219" w:rsidRPr="00933219">
        <w:rPr>
          <w:rFonts w:ascii="Arial" w:hAnsi="Arial" w:cs="Arial"/>
        </w:rPr>
        <w:t>dolności technicznej lub zawodowej</w:t>
      </w:r>
      <w:r w:rsidR="00933219">
        <w:rPr>
          <w:rFonts w:ascii="Arial" w:hAnsi="Arial" w:cs="Arial"/>
          <w:color w:val="000000"/>
        </w:rPr>
        <w:t xml:space="preserve"> 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p>
    <w:p w14:paraId="3DA1590F" w14:textId="77777777" w:rsidR="003D0FB5" w:rsidRPr="001348A0" w:rsidRDefault="003D0FB5" w:rsidP="00933219">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go z nimi stosunków, przedstawiając w tym celu zobowiązanie w formie pisem</w:t>
      </w:r>
      <w:r w:rsidR="00933219">
        <w:rPr>
          <w:rFonts w:ascii="Arial" w:eastAsia="Times New Roman" w:hAnsi="Arial" w:cs="Arial"/>
          <w:lang w:eastAsia="pl-PL"/>
        </w:rPr>
        <w:t>nej</w:t>
      </w:r>
      <w:r w:rsidRPr="001348A0">
        <w:rPr>
          <w:rFonts w:ascii="Arial" w:eastAsia="Times New Roman" w:hAnsi="Arial" w:cs="Arial"/>
          <w:lang w:eastAsia="pl-PL"/>
        </w:rPr>
        <w:t xml:space="preserve">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14:paraId="71E256FC" w14:textId="77777777"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lastRenderedPageBreak/>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r w:rsidR="00933219">
        <w:rPr>
          <w:rFonts w:ascii="Arial" w:eastAsia="Times New Roman" w:hAnsi="Arial" w:cs="Arial"/>
          <w:lang w:eastAsia="pl-PL"/>
        </w:rPr>
        <w:t>.</w:t>
      </w:r>
    </w:p>
    <w:p w14:paraId="132FFDC8" w14:textId="77777777"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3279B6D" w14:textId="77777777"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14:paraId="1182802A" w14:textId="77777777" w:rsidR="003D0FB5" w:rsidRPr="001348A0" w:rsidRDefault="003D0FB5" w:rsidP="00677A3E">
      <w:pPr>
        <w:numPr>
          <w:ilvl w:val="0"/>
          <w:numId w:val="31"/>
        </w:numPr>
        <w:suppressAutoHyphens/>
        <w:rPr>
          <w:rFonts w:ascii="Arial" w:eastAsia="Times New Roman" w:hAnsi="Arial" w:cs="Arial"/>
          <w:lang w:eastAsia="pl-PL"/>
        </w:rPr>
      </w:pPr>
      <w:r w:rsidRPr="001348A0">
        <w:rPr>
          <w:rFonts w:ascii="Arial" w:eastAsia="Times New Roman" w:hAnsi="Arial" w:cs="Arial"/>
          <w:lang w:eastAsia="pl-PL"/>
        </w:rPr>
        <w:t>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p>
    <w:p w14:paraId="567B7D62" w14:textId="77777777" w:rsidR="003D0FB5" w:rsidRPr="001348A0" w:rsidRDefault="003D0FB5" w:rsidP="00AA3E4D">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Jeżeli Wykonawca, wykazując spełnienie warunków, o których mowa w art.</w:t>
      </w:r>
      <w:r w:rsidR="00D41400">
        <w:rPr>
          <w:rFonts w:ascii="Arial" w:eastAsia="Times New Roman" w:hAnsi="Arial" w:cs="Arial"/>
          <w:lang w:eastAsia="pl-PL"/>
        </w:rPr>
        <w:t xml:space="preserve"> </w:t>
      </w:r>
      <w:r w:rsidRPr="001348A0">
        <w:rPr>
          <w:rFonts w:ascii="Arial" w:eastAsia="Times New Roman" w:hAnsi="Arial" w:cs="Arial"/>
          <w:lang w:eastAsia="pl-PL"/>
        </w:rPr>
        <w:t xml:space="preserve">22 </w:t>
      </w:r>
      <w:r w:rsidR="00D41400">
        <w:rPr>
          <w:rFonts w:ascii="Arial" w:eastAsia="Times New Roman" w:hAnsi="Arial" w:cs="Arial"/>
          <w:lang w:eastAsia="pl-PL"/>
        </w:rPr>
        <w:t xml:space="preserve">ust. </w:t>
      </w:r>
      <w:r w:rsidRPr="001348A0">
        <w:rPr>
          <w:rFonts w:ascii="Arial" w:eastAsia="Times New Roman" w:hAnsi="Arial" w:cs="Arial"/>
          <w:lang w:eastAsia="pl-PL"/>
        </w:rPr>
        <w:t xml:space="preserve">1b </w:t>
      </w:r>
      <w:r w:rsidR="00D41400">
        <w:rPr>
          <w:rFonts w:ascii="Arial" w:eastAsia="Times New Roman" w:hAnsi="Arial" w:cs="Arial"/>
          <w:lang w:eastAsia="pl-PL"/>
        </w:rPr>
        <w:t>pk</w:t>
      </w:r>
      <w:r w:rsidRPr="001348A0">
        <w:rPr>
          <w:rFonts w:ascii="Arial" w:eastAsia="Times New Roman" w:hAnsi="Arial" w:cs="Arial"/>
          <w:lang w:eastAsia="pl-PL"/>
        </w:rPr>
        <w:t xml:space="preserve">t. 2-3, polega na zasobach innego podmiotu na zasadach określonych w art. 22a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14:paraId="5A86064C"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14:paraId="62AC6873"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14:paraId="0B2FF1A0"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14:paraId="4955458A"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14:paraId="6759A4BC"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14:paraId="7511A5D2" w14:textId="77777777" w:rsidR="003D0FB5" w:rsidRPr="001348A0" w:rsidRDefault="003D0FB5" w:rsidP="00677A3E">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14:paraId="41136E36" w14:textId="77777777" w:rsidR="003D0FB5" w:rsidRDefault="003D0FB5" w:rsidP="00677A3E">
      <w:pPr>
        <w:numPr>
          <w:ilvl w:val="2"/>
          <w:numId w:val="22"/>
        </w:numPr>
        <w:suppressAutoHyphens/>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14:paraId="57406E01" w14:textId="77777777" w:rsidR="00933A9D" w:rsidRPr="00933A9D" w:rsidRDefault="00933A9D" w:rsidP="00933A9D">
      <w:pPr>
        <w:suppressAutoHyphens/>
        <w:ind w:left="1066"/>
        <w:rPr>
          <w:rFonts w:ascii="Arial" w:eastAsia="Times New Roman" w:hAnsi="Arial" w:cs="Arial"/>
          <w:sz w:val="12"/>
          <w:lang w:eastAsia="pl-PL"/>
        </w:rPr>
      </w:pPr>
    </w:p>
    <w:p w14:paraId="2177F073"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III. PODSTAWY WYKLUCZENIA WYKONAWCÓW </w:t>
      </w:r>
    </w:p>
    <w:p w14:paraId="115035A9" w14:textId="77777777"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14:paraId="4D274B9E"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Zamawiający wykluczy z postępowania Wykonawców, k</w:t>
      </w:r>
      <w:r w:rsidR="00933219">
        <w:rPr>
          <w:rFonts w:cs="Arial"/>
          <w:sz w:val="22"/>
          <w:szCs w:val="22"/>
        </w:rPr>
        <w:t xml:space="preserve">tórzy podlegają wykluczeniu </w:t>
      </w:r>
      <w:r w:rsidRPr="001348A0">
        <w:rPr>
          <w:rFonts w:cs="Arial"/>
          <w:sz w:val="22"/>
          <w:szCs w:val="22"/>
        </w:rPr>
        <w:t>z postępowania o</w:t>
      </w:r>
      <w:r w:rsidR="00933219">
        <w:rPr>
          <w:rFonts w:cs="Arial"/>
          <w:sz w:val="22"/>
          <w:szCs w:val="22"/>
        </w:rPr>
        <w:t> </w:t>
      </w:r>
      <w:r w:rsidRPr="001348A0">
        <w:rPr>
          <w:rFonts w:cs="Arial"/>
          <w:sz w:val="22"/>
          <w:szCs w:val="22"/>
        </w:rPr>
        <w:t xml:space="preserve">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14:paraId="778CC137"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ustawy </w:t>
      </w:r>
      <w:r w:rsidRPr="001348A0">
        <w:rPr>
          <w:rFonts w:cs="Arial"/>
          <w:b/>
          <w:bCs/>
          <w:color w:val="000000"/>
          <w:sz w:val="22"/>
          <w:szCs w:val="22"/>
        </w:rPr>
        <w:t>P. z. p</w:t>
      </w:r>
      <w:r w:rsidRPr="001348A0">
        <w:rPr>
          <w:rFonts w:cs="Arial"/>
          <w:bCs/>
          <w:color w:val="000000"/>
          <w:sz w:val="22"/>
          <w:szCs w:val="22"/>
        </w:rPr>
        <w:t xml:space="preserve">. </w:t>
      </w:r>
    </w:p>
    <w:p w14:paraId="6DDD4C7F"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14:paraId="5DCC852B"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w:t>
      </w:r>
      <w:r w:rsidRPr="001348A0">
        <w:rPr>
          <w:rFonts w:ascii="Arial" w:hAnsi="Arial" w:cs="Arial"/>
          <w:sz w:val="22"/>
          <w:lang w:eastAsia="pl-PL"/>
        </w:rPr>
        <w:lastRenderedPageBreak/>
        <w:t xml:space="preserve">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A1DA528"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14:paraId="2E559D8A"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14:paraId="25897ED7" w14:textId="77777777"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14:paraId="26D3D16D"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14:paraId="27161BD7" w14:textId="77777777"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14:paraId="1636C766" w14:textId="77777777"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14:paraId="4E8C41AF" w14:textId="77777777"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14:paraId="75C0C82A"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14:paraId="7FCBDB2E"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14:paraId="4AA47184" w14:textId="77777777" w:rsidR="003D0FB5" w:rsidRPr="00C81A4C" w:rsidRDefault="003D0FB5" w:rsidP="00C81A4C">
      <w:pPr>
        <w:numPr>
          <w:ilvl w:val="0"/>
          <w:numId w:val="18"/>
        </w:numPr>
        <w:tabs>
          <w:tab w:val="left" w:pos="284"/>
        </w:tabs>
        <w:ind w:left="284" w:hanging="284"/>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00C81A4C">
        <w:rPr>
          <w:rFonts w:ascii="Arial" w:eastAsia="Times New Roman" w:hAnsi="Arial" w:cs="Arial"/>
          <w:b/>
          <w:color w:val="0000CC"/>
          <w:u w:val="single"/>
          <w:lang w:val="x-none" w:eastAsia="pl-PL"/>
        </w:rPr>
        <w:t xml:space="preserve">o  </w:t>
      </w:r>
      <w:r w:rsidRPr="00E34954">
        <w:rPr>
          <w:rFonts w:ascii="Arial" w:eastAsia="Times New Roman" w:hAnsi="Arial" w:cs="Arial"/>
          <w:b/>
          <w:color w:val="0000CC"/>
          <w:u w:val="single"/>
          <w:lang w:val="x-none" w:eastAsia="pl-PL"/>
        </w:rPr>
        <w:t>której</w:t>
      </w:r>
      <w:r w:rsidRPr="00E34954">
        <w:rPr>
          <w:rFonts w:ascii="Arial" w:eastAsia="Times New Roman" w:hAnsi="Arial" w:cs="Arial"/>
          <w:b/>
          <w:color w:val="0000CC"/>
          <w:u w:val="single"/>
          <w:lang w:eastAsia="pl-PL"/>
        </w:rPr>
        <w:t xml:space="preserve"> </w:t>
      </w:r>
      <w:r w:rsidRPr="00C81A4C">
        <w:rPr>
          <w:rFonts w:ascii="Arial" w:eastAsia="Times New Roman" w:hAnsi="Arial" w:cs="Arial"/>
          <w:b/>
          <w:color w:val="0000CC"/>
          <w:u w:val="single"/>
          <w:lang w:val="x-none" w:eastAsia="pl-PL"/>
        </w:rPr>
        <w:t xml:space="preserve">mowa w art. 86 ust. </w:t>
      </w:r>
      <w:r w:rsidRPr="00C81A4C">
        <w:rPr>
          <w:rFonts w:ascii="Arial" w:eastAsia="Times New Roman" w:hAnsi="Arial" w:cs="Arial"/>
          <w:b/>
          <w:color w:val="0000CC"/>
          <w:u w:val="single"/>
          <w:lang w:eastAsia="pl-PL"/>
        </w:rPr>
        <w:t>5</w:t>
      </w:r>
      <w:r w:rsidRPr="00C81A4C">
        <w:rPr>
          <w:rFonts w:ascii="Arial" w:eastAsia="Times New Roman" w:hAnsi="Arial" w:cs="Arial"/>
          <w:b/>
          <w:color w:val="0000CC"/>
          <w:u w:val="single"/>
          <w:lang w:val="x-none" w:eastAsia="pl-PL"/>
        </w:rPr>
        <w:t xml:space="preserve"> ustawy P</w:t>
      </w:r>
      <w:r w:rsidRPr="00C81A4C">
        <w:rPr>
          <w:rFonts w:ascii="Arial" w:eastAsia="Times New Roman" w:hAnsi="Arial" w:cs="Arial"/>
          <w:b/>
          <w:color w:val="0000CC"/>
          <w:u w:val="single"/>
          <w:lang w:eastAsia="pl-PL"/>
        </w:rPr>
        <w:t>. z. p.</w:t>
      </w:r>
      <w:r w:rsidRPr="00C81A4C">
        <w:rPr>
          <w:rFonts w:ascii="Arial" w:eastAsia="Times New Roman" w:hAnsi="Arial" w:cs="Arial"/>
          <w:b/>
          <w:color w:val="0000CC"/>
          <w:lang w:val="x-none" w:eastAsia="pl-PL"/>
        </w:rPr>
        <w:t xml:space="preserve"> </w:t>
      </w:r>
      <w:r w:rsidRPr="00C81A4C">
        <w:rPr>
          <w:rFonts w:ascii="Arial" w:eastAsia="Times New Roman" w:hAnsi="Arial" w:cs="Arial"/>
          <w:b/>
          <w:lang w:val="x-none" w:eastAsia="pl-PL"/>
        </w:rPr>
        <w:t>przekaże</w:t>
      </w:r>
      <w:r w:rsidRPr="00C81A4C">
        <w:rPr>
          <w:rFonts w:ascii="Arial" w:eastAsia="Times New Roman" w:hAnsi="Arial" w:cs="Arial"/>
          <w:lang w:val="x-none" w:eastAsia="pl-PL"/>
        </w:rPr>
        <w:t xml:space="preserve"> Zamawiającemu </w:t>
      </w:r>
      <w:r w:rsidRPr="00C81A4C">
        <w:rPr>
          <w:rFonts w:ascii="Arial" w:eastAsia="Times New Roman" w:hAnsi="Arial" w:cs="Arial"/>
          <w:b/>
          <w:lang w:val="x-none" w:eastAsia="pl-PL"/>
        </w:rPr>
        <w:t>oświadczenie o przynależności lub braku przynależności do tej samej grupy kapitałowej</w:t>
      </w:r>
      <w:r w:rsidR="00B9047A" w:rsidRPr="00C81A4C">
        <w:rPr>
          <w:rFonts w:ascii="Arial" w:eastAsia="Times New Roman" w:hAnsi="Arial" w:cs="Arial"/>
          <w:b/>
          <w:lang w:eastAsia="pl-PL"/>
        </w:rPr>
        <w:t xml:space="preserve"> – Załącznik nr 2c</w:t>
      </w:r>
      <w:r w:rsidRPr="00C81A4C">
        <w:rPr>
          <w:rFonts w:ascii="Arial" w:eastAsia="Times New Roman" w:hAnsi="Arial" w:cs="Arial"/>
          <w:b/>
          <w:lang w:val="x-none" w:eastAsia="pl-PL"/>
        </w:rPr>
        <w:t>,</w:t>
      </w:r>
      <w:r w:rsidR="000A53B7" w:rsidRPr="00C81A4C">
        <w:rPr>
          <w:rFonts w:ascii="Arial" w:eastAsia="Times New Roman" w:hAnsi="Arial" w:cs="Arial"/>
          <w:b/>
          <w:lang w:eastAsia="pl-PL"/>
        </w:rPr>
        <w:t xml:space="preserve"> </w:t>
      </w:r>
      <w:r w:rsidR="000A53B7" w:rsidRPr="00C81A4C">
        <w:rPr>
          <w:rFonts w:ascii="Arial" w:eastAsia="Times New Roman" w:hAnsi="Arial" w:cs="Arial"/>
          <w:lang w:eastAsia="pl-PL"/>
        </w:rPr>
        <w:t>(nie do oferty)</w:t>
      </w:r>
      <w:r w:rsidRPr="00C81A4C">
        <w:rPr>
          <w:rFonts w:ascii="Arial" w:eastAsia="Times New Roman" w:hAnsi="Arial" w:cs="Arial"/>
          <w:lang w:val="x-none" w:eastAsia="pl-PL"/>
        </w:rPr>
        <w:t xml:space="preserve"> o której mowa w art. 24 ust. 1 pkt 23 ustawy </w:t>
      </w:r>
      <w:r w:rsidR="00933219" w:rsidRPr="00C81A4C">
        <w:rPr>
          <w:rFonts w:ascii="Arial" w:eastAsia="Times New Roman" w:hAnsi="Arial" w:cs="Arial"/>
          <w:lang w:val="x-none" w:eastAsia="pl-PL"/>
        </w:rPr>
        <w:t>P. z. p.</w:t>
      </w:r>
      <w:r w:rsidRPr="00C81A4C">
        <w:rPr>
          <w:rFonts w:ascii="Arial" w:eastAsia="Times New Roman" w:hAnsi="Arial" w:cs="Arial"/>
          <w:lang w:val="x-none" w:eastAsia="pl-PL"/>
        </w:rPr>
        <w:t>. Wraz ze złożeniem oświadczenia, Wykonawca może przedstawić dowody, że powiązania z innym Wykonawcą nie prowadzą do zakłócenia konkurencji w postępowaniu o udzielenie zamówieni</w:t>
      </w:r>
      <w:r w:rsidR="00872044" w:rsidRPr="00C81A4C">
        <w:rPr>
          <w:rFonts w:ascii="Arial" w:eastAsia="Times New Roman" w:hAnsi="Arial" w:cs="Arial"/>
          <w:lang w:val="x-none" w:eastAsia="pl-PL"/>
        </w:rPr>
        <w:t>a.</w:t>
      </w:r>
    </w:p>
    <w:p w14:paraId="21A3ADE5" w14:textId="77777777"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14:paraId="1F52F4F9" w14:textId="77777777"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14:paraId="4C8CB292" w14:textId="77777777"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AB7B22" w14:textId="77777777" w:rsidR="003D0FB5" w:rsidRPr="00C81A4C" w:rsidRDefault="003D0FB5" w:rsidP="00166EEE">
      <w:pPr>
        <w:numPr>
          <w:ilvl w:val="0"/>
          <w:numId w:val="18"/>
        </w:numPr>
        <w:tabs>
          <w:tab w:val="left" w:pos="284"/>
        </w:tabs>
        <w:ind w:left="284" w:hanging="284"/>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00C81A4C">
        <w:rPr>
          <w:rFonts w:ascii="Arial" w:eastAsia="Times New Roman" w:hAnsi="Arial" w:cs="Arial"/>
          <w:lang w:val="x-none" w:eastAsia="pl-PL"/>
        </w:rPr>
        <w:t xml:space="preserve"> możliwości w pierwszej </w:t>
      </w:r>
      <w:r w:rsidRPr="001348A0">
        <w:rPr>
          <w:rFonts w:ascii="Arial" w:eastAsia="Times New Roman" w:hAnsi="Arial" w:cs="Arial"/>
          <w:lang w:val="x-none" w:eastAsia="pl-PL"/>
        </w:rPr>
        <w:t>kolejności</w:t>
      </w:r>
      <w:r w:rsidR="00C81A4C">
        <w:rPr>
          <w:rFonts w:ascii="Arial" w:eastAsia="Times New Roman" w:hAnsi="Arial" w:cs="Arial"/>
          <w:lang w:eastAsia="pl-PL"/>
        </w:rPr>
        <w:t xml:space="preserve"> </w:t>
      </w:r>
      <w:r w:rsidRPr="00C81A4C">
        <w:rPr>
          <w:rFonts w:ascii="Arial" w:eastAsia="Times New Roman" w:hAnsi="Arial" w:cs="Arial"/>
          <w:lang w:val="x-none" w:eastAsia="pl-PL"/>
        </w:rPr>
        <w:t>dokonania oceny ofert</w:t>
      </w:r>
      <w:r w:rsidRPr="00C81A4C">
        <w:rPr>
          <w:rFonts w:ascii="Arial" w:eastAsia="Times New Roman" w:hAnsi="Arial" w:cs="Arial"/>
          <w:lang w:eastAsia="pl-PL"/>
        </w:rPr>
        <w:t>, a następnie zbadania, czy wykonawca którego oferta została oceniona jako najkorzystniejsza nie podlega wykluczeniu oraz spełnia warunki udziału w postępowaniu.</w:t>
      </w:r>
    </w:p>
    <w:p w14:paraId="699F9700" w14:textId="77777777"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14:paraId="2A70B810" w14:textId="77777777" w:rsidR="003D0FB5" w:rsidRDefault="003D0FB5"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r w:rsidR="00933219">
        <w:rPr>
          <w:rFonts w:cs="Arial"/>
          <w:sz w:val="22"/>
          <w:szCs w:val="22"/>
          <w:lang w:eastAsia="pl-PL"/>
        </w:rPr>
        <w:t xml:space="preserve"> nie dotyczy</w:t>
      </w:r>
    </w:p>
    <w:p w14:paraId="41520837" w14:textId="77777777" w:rsidR="00933219" w:rsidRDefault="00804C1B"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BF0A58">
        <w:rPr>
          <w:rFonts w:cs="Arial"/>
          <w:sz w:val="22"/>
        </w:rPr>
        <w:t>Wykonawca będzie zobowiązany do zł</w:t>
      </w:r>
      <w:r>
        <w:rPr>
          <w:rFonts w:cs="Arial"/>
          <w:sz w:val="22"/>
        </w:rPr>
        <w:t>ożenia następujących dokumentów</w:t>
      </w:r>
      <w:r w:rsidR="00A83065" w:rsidRPr="00A83065">
        <w:rPr>
          <w:rFonts w:cs="Arial"/>
          <w:color w:val="0000CC"/>
          <w:sz w:val="22"/>
        </w:rPr>
        <w:t xml:space="preserve"> </w:t>
      </w:r>
      <w:r w:rsidR="00A83065" w:rsidRPr="000D2572">
        <w:rPr>
          <w:rFonts w:cs="Arial"/>
          <w:color w:val="0000CC"/>
          <w:sz w:val="22"/>
        </w:rPr>
        <w:t>(</w:t>
      </w:r>
      <w:r w:rsidR="00567CA9" w:rsidRPr="000D2572">
        <w:rPr>
          <w:rFonts w:cs="Arial"/>
          <w:color w:val="0000CC"/>
          <w:sz w:val="22"/>
        </w:rPr>
        <w:t xml:space="preserve">należy załączyć </w:t>
      </w:r>
      <w:r w:rsidR="00A83065" w:rsidRPr="000D2572">
        <w:rPr>
          <w:rFonts w:cs="Arial"/>
          <w:color w:val="0000CC"/>
          <w:sz w:val="22"/>
        </w:rPr>
        <w:t>do oferty)</w:t>
      </w:r>
      <w:r w:rsidR="007C5B22" w:rsidRPr="000D2572">
        <w:rPr>
          <w:rFonts w:cs="Arial"/>
          <w:color w:val="0000CC"/>
          <w:sz w:val="22"/>
        </w:rPr>
        <w:t>:</w:t>
      </w:r>
      <w:r w:rsidRPr="000D2572">
        <w:rPr>
          <w:rFonts w:cs="Arial"/>
          <w:sz w:val="22"/>
        </w:rPr>
        <w:t xml:space="preserve"> </w:t>
      </w:r>
      <w:r w:rsidR="00933219">
        <w:rPr>
          <w:rFonts w:cs="Arial"/>
          <w:sz w:val="22"/>
          <w:szCs w:val="22"/>
          <w:lang w:eastAsia="pl-PL"/>
        </w:rPr>
        <w:t>nie dotyczy</w:t>
      </w:r>
    </w:p>
    <w:p w14:paraId="03120DFC" w14:textId="77777777"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r w:rsidR="00933219">
        <w:rPr>
          <w:rFonts w:cs="Arial"/>
          <w:color w:val="0000CC"/>
          <w:sz w:val="22"/>
          <w:lang w:eastAsia="pl-PL"/>
        </w:rPr>
        <w:t xml:space="preserve"> </w:t>
      </w:r>
    </w:p>
    <w:p w14:paraId="66AF3484" w14:textId="77777777" w:rsidR="003D0FB5" w:rsidRPr="001348A0" w:rsidRDefault="003D0FB5" w:rsidP="00677A3E">
      <w:pPr>
        <w:pStyle w:val="Tekstpodstawowywcity210"/>
        <w:numPr>
          <w:ilvl w:val="0"/>
          <w:numId w:val="32"/>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14:paraId="6A7EA018" w14:textId="77777777" w:rsidR="003D0FB5" w:rsidRPr="001348A0" w:rsidRDefault="003D0FB5" w:rsidP="00677A3E">
      <w:pPr>
        <w:pStyle w:val="Tekstpodstawowywcity210"/>
        <w:numPr>
          <w:ilvl w:val="0"/>
          <w:numId w:val="32"/>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w:t>
      </w:r>
      <w:r w:rsidRPr="001348A0">
        <w:rPr>
          <w:rFonts w:cs="Arial"/>
          <w:sz w:val="22"/>
          <w:szCs w:val="22"/>
          <w:lang w:eastAsia="pl-PL"/>
        </w:rPr>
        <w:lastRenderedPageBreak/>
        <w:t>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D09808" w14:textId="77777777" w:rsidR="003D0FB5" w:rsidRPr="001348A0"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65202E" w14:textId="77777777" w:rsidR="003D0FB5" w:rsidRPr="00632A54"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14:paraId="5190642B" w14:textId="77777777" w:rsidR="003D0FB5" w:rsidRPr="00933219" w:rsidRDefault="003D0FB5" w:rsidP="00C81A4C">
      <w:pPr>
        <w:numPr>
          <w:ilvl w:val="0"/>
          <w:numId w:val="18"/>
        </w:numPr>
        <w:tabs>
          <w:tab w:val="left" w:pos="284"/>
        </w:tabs>
        <w:ind w:left="426" w:hanging="294"/>
        <w:jc w:val="left"/>
        <w:rPr>
          <w:rFonts w:ascii="Arial" w:eastAsia="Times New Roman" w:hAnsi="Arial" w:cs="Arial"/>
          <w:lang w:val="x-none" w:eastAsia="pl-PL"/>
        </w:rPr>
      </w:pPr>
      <w:r w:rsidRPr="00933219">
        <w:rPr>
          <w:rFonts w:ascii="Arial" w:eastAsia="Times New Roman" w:hAnsi="Arial" w:cs="Arial"/>
          <w:lang w:val="x-none" w:eastAsia="pl-PL"/>
        </w:rPr>
        <w:t xml:space="preserve">Jeżeli Wykonawca ma siedzibę lub miejsce zamieszkania poza terytorium Rzeczypospolitej Polskiej, zamiast dokumentów, o których mowa w pkt </w:t>
      </w:r>
      <w:r w:rsidR="002B6117" w:rsidRPr="00933219">
        <w:rPr>
          <w:rFonts w:ascii="Arial" w:eastAsia="Times New Roman" w:hAnsi="Arial" w:cs="Arial"/>
          <w:lang w:val="x-none" w:eastAsia="pl-PL"/>
        </w:rPr>
        <w:t>6.3</w:t>
      </w:r>
      <w:r w:rsidRPr="00933219">
        <w:rPr>
          <w:rFonts w:ascii="Arial" w:eastAsia="Times New Roman" w:hAnsi="Arial" w:cs="Arial"/>
          <w:lang w:val="x-none" w:eastAsia="pl-PL"/>
        </w:rPr>
        <w:t xml:space="preserve"> składa: </w:t>
      </w:r>
    </w:p>
    <w:p w14:paraId="2B5FAF32" w14:textId="77777777" w:rsidR="003D0FB5" w:rsidRPr="001348A0" w:rsidRDefault="003D0FB5" w:rsidP="00677A3E">
      <w:pPr>
        <w:pStyle w:val="Tekstpodstawowywcity210"/>
        <w:numPr>
          <w:ilvl w:val="0"/>
          <w:numId w:val="44"/>
        </w:numPr>
        <w:tabs>
          <w:tab w:val="left" w:pos="284"/>
        </w:tabs>
        <w:suppressAutoHyphens w:val="0"/>
        <w:spacing w:line="276" w:lineRule="auto"/>
        <w:ind w:left="709"/>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14:paraId="10D0E862" w14:textId="77777777" w:rsidR="003D0FB5" w:rsidRPr="001348A0" w:rsidRDefault="003D0FB5" w:rsidP="00677A3E">
      <w:pPr>
        <w:pStyle w:val="Tekstpodstawowywcity21"/>
        <w:numPr>
          <w:ilvl w:val="0"/>
          <w:numId w:val="44"/>
        </w:numPr>
        <w:tabs>
          <w:tab w:val="clear" w:pos="360"/>
          <w:tab w:val="left" w:pos="284"/>
        </w:tabs>
        <w:spacing w:line="276" w:lineRule="auto"/>
        <w:ind w:left="709"/>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14:paraId="396FBB90"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E7B537D"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14:paraId="2C3EA386"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o których mowa w ust.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.1. oraz </w:t>
      </w:r>
      <w:r w:rsidR="002B6117" w:rsidRPr="00933219">
        <w:rPr>
          <w:rFonts w:ascii="Arial" w:eastAsia="Times New Roman" w:hAnsi="Arial" w:cs="Arial"/>
          <w:lang w:val="x-none" w:eastAsia="pl-PL"/>
        </w:rPr>
        <w:t>7.2</w:t>
      </w:r>
      <w:r w:rsidRPr="00933219">
        <w:rPr>
          <w:rFonts w:ascii="Arial" w:eastAsia="Times New Roman" w:hAnsi="Arial" w:cs="Arial"/>
          <w:lang w:val="x-none" w:eastAsia="pl-PL"/>
        </w:rPr>
        <w:t>. lit. b powinny być wystawione nie wcześniej niż 6 miesięcy przed upływem terminu składania ofert albo wniosków o dopuszczenie do udziału w postępowaniu. Dokument, o którym mowa w ust.</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7.2</w:t>
      </w:r>
      <w:r w:rsidR="00500FAC" w:rsidRPr="00933219">
        <w:rPr>
          <w:rFonts w:ascii="Arial" w:eastAsia="Times New Roman" w:hAnsi="Arial" w:cs="Arial"/>
          <w:lang w:val="x-none" w:eastAsia="pl-PL"/>
        </w:rPr>
        <w:t>.</w:t>
      </w:r>
      <w:r w:rsidR="002B6117" w:rsidRPr="00933219">
        <w:rPr>
          <w:rFonts w:ascii="Arial" w:eastAsia="Times New Roman" w:hAnsi="Arial" w:cs="Arial"/>
          <w:lang w:val="x-none" w:eastAsia="pl-PL"/>
        </w:rPr>
        <w:t xml:space="preserve"> </w:t>
      </w:r>
      <w:r w:rsidRPr="00933219">
        <w:rPr>
          <w:rFonts w:ascii="Arial" w:eastAsia="Times New Roman" w:hAnsi="Arial" w:cs="Arial"/>
          <w:lang w:val="x-none" w:eastAsia="pl-PL"/>
        </w:rPr>
        <w:t xml:space="preserve">lit. a powinien być wystawiony nie wcześniej niż 3 miesiące przed upływem tego terminu. </w:t>
      </w:r>
    </w:p>
    <w:p w14:paraId="7A141F99"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D1B3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D9860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F6FF2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wspólnego ubiegania się o zamówienie przez Wykonawców oświadczenie, o którym mowa w art. 25a ustawy P. z. p. składa każdy z Wykonawców wspólnie ubiegających się o zamówienie. Dokumenty te potwierdzają spełnianie warunków udziału w postępowaniu oraz brak </w:t>
      </w:r>
      <w:r w:rsidRPr="00933219">
        <w:rPr>
          <w:rFonts w:ascii="Arial" w:eastAsia="Times New Roman" w:hAnsi="Arial" w:cs="Arial"/>
          <w:lang w:val="x-none" w:eastAsia="pl-PL"/>
        </w:rPr>
        <w:lastRenderedPageBreak/>
        <w:t>podstaw wykluczenia w zakresie, w którym każdy z Wykonawców wykazuje spełnianie warunków udziału w postępowaniu lub brak podstaw wykluczenia.</w:t>
      </w:r>
    </w:p>
    <w:p w14:paraId="33A646E4" w14:textId="77777777" w:rsidR="003D0FB5" w:rsidRPr="001348A0" w:rsidRDefault="003D0FB5" w:rsidP="00677A3E">
      <w:pPr>
        <w:pStyle w:val="Bezodstpw"/>
        <w:numPr>
          <w:ilvl w:val="0"/>
          <w:numId w:val="33"/>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14:paraId="0CFA719F"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postępowania o zamówienia publiczne, którego dotyczy,</w:t>
      </w:r>
    </w:p>
    <w:p w14:paraId="7EE59D9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14:paraId="49DC09A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ustanowionego Wykonawcy - Pełnomocnika oraz zakres jego umocowania.</w:t>
      </w:r>
    </w:p>
    <w:p w14:paraId="196BAE2E"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14:paraId="5305D202"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Wszelka korespondencja oraz rozliczenia dokonywane będą przez Zamawiającego wyłącznie z Wykonawcą -  Pełnomocnikiem.</w:t>
      </w:r>
    </w:p>
    <w:p w14:paraId="2156728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Wykonawcy ubiegający się wspólnie o udzielenie zamówienia ponoszą solidarną odpowiedzialność za niewykonanie lub nienależyte wykonanie zamówienia, określoną w art. 366 Kodeksu cywilnego. </w:t>
      </w:r>
    </w:p>
    <w:p w14:paraId="0C73F8FD"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Jeżeli zostanie wybrana oferta Wykonawców wspólnie ubiegających się o udzielenie zamówienia, Zamawiający będzie żądał przed zawarciem umowy w sprawie zamówienia publicznego, umowy regulującej współpracę tych Wykonawców.</w:t>
      </w:r>
    </w:p>
    <w:p w14:paraId="5823BCE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Zamawiający może żądać przedstawienia oryginału lub notarialnie poświadczonej kopii dokumentu wyłącznie wtedy, gdy złożona kopia dokumentu jest nieczytelna lub budzi wątpliwości co do jej prawdziwości.</w:t>
      </w:r>
    </w:p>
    <w:p w14:paraId="6E11DBB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sporządzone w języku obcym są składane wraz z tłumaczeniem na język polski. </w:t>
      </w:r>
    </w:p>
    <w:p w14:paraId="3E266BAC" w14:textId="77777777" w:rsidR="003D0FB5" w:rsidRPr="00933219" w:rsidRDefault="003D0FB5" w:rsidP="00933A9D">
      <w:pPr>
        <w:numPr>
          <w:ilvl w:val="0"/>
          <w:numId w:val="18"/>
        </w:numPr>
        <w:tabs>
          <w:tab w:val="left" w:pos="284"/>
        </w:tabs>
        <w:spacing w:after="120"/>
        <w:ind w:left="567" w:hanging="437"/>
        <w:rPr>
          <w:rFonts w:ascii="Arial" w:eastAsia="Times New Roman" w:hAnsi="Arial" w:cs="Arial"/>
          <w:lang w:val="x-none" w:eastAsia="pl-PL"/>
        </w:rPr>
      </w:pPr>
      <w:r w:rsidRPr="00933219">
        <w:rPr>
          <w:rFonts w:ascii="Arial" w:eastAsia="Times New Roman" w:hAnsi="Arial" w:cs="Arial"/>
          <w:lang w:val="x-none" w:eastAsia="pl-PL"/>
        </w:rPr>
        <w:t xml:space="preserve">Jeżeli Wykonawca nie złoży oświadczenia, o którym mowa  w Rozdziale II SIWZ, oświadczeń lub dokumentów potwierdzających okoliczności o których mowa  w art. 25 ust. 1 </w:t>
      </w:r>
      <w:r w:rsidR="00166EEE" w:rsidRPr="00933219">
        <w:rPr>
          <w:rFonts w:ascii="Arial" w:eastAsia="Times New Roman" w:hAnsi="Arial" w:cs="Arial"/>
          <w:lang w:val="x-none" w:eastAsia="pl-PL"/>
        </w:rPr>
        <w:t xml:space="preserve">P. </w:t>
      </w:r>
      <w:r w:rsidRPr="00933219">
        <w:rPr>
          <w:rFonts w:ascii="Arial" w:eastAsia="Times New Roman" w:hAnsi="Arial" w:cs="Arial"/>
          <w:lang w:val="x-none" w:eastAsia="pl-PL"/>
        </w:rPr>
        <w:t>z</w:t>
      </w:r>
      <w:r w:rsidR="00166EEE" w:rsidRPr="00933219">
        <w:rPr>
          <w:rFonts w:ascii="Arial" w:eastAsia="Times New Roman" w:hAnsi="Arial" w:cs="Arial"/>
          <w:lang w:val="x-none" w:eastAsia="pl-PL"/>
        </w:rPr>
        <w:t xml:space="preserve">. </w:t>
      </w:r>
      <w:r w:rsidRPr="00933219">
        <w:rPr>
          <w:rFonts w:ascii="Arial" w:eastAsia="Times New Roman" w:hAnsi="Arial" w:cs="Arial"/>
          <w:lang w:val="x-none" w:eastAsia="pl-PL"/>
        </w:rPr>
        <w:t>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14:paraId="62FD72E2" w14:textId="77777777"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14:paraId="302D3A4B" w14:textId="77777777"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14:paraId="52222231" w14:textId="77777777" w:rsidR="006352D1" w:rsidRPr="006352D1" w:rsidRDefault="006352D1" w:rsidP="006352D1">
      <w:pPr>
        <w:ind w:left="426"/>
        <w:rPr>
          <w:rFonts w:ascii="Arial" w:eastAsia="Times New Roman" w:hAnsi="Arial" w:cs="Arial"/>
          <w:sz w:val="12"/>
          <w:lang w:val="x-none" w:eastAsia="x-none"/>
        </w:rPr>
      </w:pPr>
    </w:p>
    <w:p w14:paraId="02868E91" w14:textId="77777777"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14:paraId="7F17FF34" w14:textId="77777777"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14:paraId="56A66660"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14:paraId="48B264CA" w14:textId="77777777" w:rsidR="003D0FB5" w:rsidRPr="001348A0" w:rsidRDefault="003D0FB5" w:rsidP="00677A3E">
      <w:pPr>
        <w:numPr>
          <w:ilvl w:val="0"/>
          <w:numId w:val="35"/>
        </w:numPr>
        <w:ind w:left="567" w:hanging="141"/>
        <w:rPr>
          <w:rFonts w:ascii="Arial" w:eastAsia="Times New Roman" w:hAnsi="Arial" w:cs="Arial"/>
          <w:lang w:val="x-none" w:eastAsia="x-none"/>
        </w:rPr>
      </w:pPr>
      <w:r w:rsidRPr="001348A0">
        <w:rPr>
          <w:rFonts w:ascii="Arial" w:eastAsia="Times New Roman" w:hAnsi="Arial" w:cs="Arial"/>
          <w:lang w:eastAsia="x-none"/>
        </w:rPr>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00341486">
        <w:rPr>
          <w:rFonts w:ascii="Arial" w:eastAsia="TimesNewRoman,Bold" w:hAnsi="Arial" w:cs="Arial"/>
          <w:i/>
          <w:lang w:eastAsia="pl-PL"/>
        </w:rPr>
        <w:t xml:space="preserve"> oraz z 2018 r. poz. </w:t>
      </w:r>
      <w:r w:rsidR="00382249">
        <w:rPr>
          <w:rFonts w:ascii="Arial" w:eastAsia="TimesNewRoman,Bold" w:hAnsi="Arial" w:cs="Arial"/>
          <w:i/>
          <w:lang w:eastAsia="pl-PL"/>
        </w:rPr>
        <w:t>1603</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14:paraId="7ED17325"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 xml:space="preserve">Do oferty </w:t>
      </w:r>
      <w:r w:rsidRPr="00C44E6B">
        <w:rPr>
          <w:rFonts w:ascii="Arial" w:eastAsia="Times New Roman" w:hAnsi="Arial" w:cs="Arial"/>
          <w:b/>
          <w:u w:val="single"/>
          <w:lang w:val="x-none" w:eastAsia="pl-PL"/>
        </w:rPr>
        <w:t>każdy Wykonawca</w:t>
      </w:r>
      <w:r w:rsidRPr="00C44E6B">
        <w:rPr>
          <w:rFonts w:ascii="Arial" w:eastAsia="Times New Roman" w:hAnsi="Arial" w:cs="Arial"/>
          <w:lang w:val="x-none" w:eastAsia="pl-PL"/>
        </w:rPr>
        <w:t xml:space="preserve"> musi dołączyć </w:t>
      </w:r>
      <w:r w:rsidRPr="00C44E6B">
        <w:rPr>
          <w:rFonts w:ascii="Arial" w:eastAsia="Times New Roman" w:hAnsi="Arial" w:cs="Arial"/>
          <w:b/>
          <w:u w:val="single"/>
          <w:lang w:val="x-none" w:eastAsia="pl-PL"/>
        </w:rPr>
        <w:t>aktualne na dzień składania ofert oświadczeni</w:t>
      </w:r>
      <w:r w:rsidRPr="00C44E6B">
        <w:rPr>
          <w:rFonts w:ascii="Arial" w:eastAsia="Times New Roman" w:hAnsi="Arial" w:cs="Arial"/>
          <w:b/>
          <w:u w:val="single"/>
          <w:lang w:eastAsia="pl-PL"/>
        </w:rPr>
        <w:t>a</w:t>
      </w:r>
      <w:r w:rsidRPr="00C44E6B">
        <w:rPr>
          <w:rFonts w:ascii="Arial" w:eastAsia="Times New Roman" w:hAnsi="Arial" w:cs="Arial"/>
          <w:b/>
          <w:lang w:val="x-none" w:eastAsia="pl-PL"/>
        </w:rPr>
        <w:t xml:space="preserve">, </w:t>
      </w:r>
      <w:r w:rsidRPr="00C44E6B">
        <w:rPr>
          <w:rFonts w:ascii="Arial" w:eastAsia="Times New Roman" w:hAnsi="Arial" w:cs="Arial"/>
          <w:lang w:val="x-none" w:eastAsia="pl-PL"/>
        </w:rPr>
        <w:t>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u w:val="single"/>
          <w:lang w:val="x-none" w:eastAsia="pl-PL"/>
        </w:rPr>
        <w:t xml:space="preserve">w zakresie wskazanym w </w:t>
      </w:r>
      <w:r w:rsidRPr="00C44E6B">
        <w:rPr>
          <w:rFonts w:ascii="Arial" w:eastAsia="Times New Roman" w:hAnsi="Arial" w:cs="Arial"/>
          <w:b/>
          <w:u w:val="single"/>
          <w:lang w:eastAsia="pl-PL"/>
        </w:rPr>
        <w:t>Za</w:t>
      </w:r>
      <w:r w:rsidRPr="00C44E6B">
        <w:rPr>
          <w:rFonts w:ascii="Arial" w:eastAsia="Times New Roman" w:hAnsi="Arial" w:cs="Arial"/>
          <w:b/>
          <w:u w:val="single"/>
          <w:lang w:val="x-none" w:eastAsia="pl-PL"/>
        </w:rPr>
        <w:t>łączniku nr 2a</w:t>
      </w:r>
      <w:r w:rsidR="00B44F6F" w:rsidRPr="00C44E6B">
        <w:rPr>
          <w:rFonts w:ascii="Arial" w:eastAsia="Times New Roman" w:hAnsi="Arial" w:cs="Arial"/>
          <w:b/>
          <w:u w:val="single"/>
          <w:lang w:eastAsia="pl-PL"/>
        </w:rPr>
        <w:t xml:space="preserve"> i Załączniku 2b</w:t>
      </w:r>
      <w:r w:rsidRPr="00C44E6B">
        <w:rPr>
          <w:rFonts w:ascii="Arial" w:eastAsia="Times New Roman" w:hAnsi="Arial" w:cs="Arial"/>
          <w:b/>
          <w:u w:val="single"/>
          <w:lang w:val="x-none" w:eastAsia="pl-PL"/>
        </w:rPr>
        <w:t xml:space="preserve"> do SIWZ</w:t>
      </w:r>
      <w:r w:rsidRPr="00C44E6B">
        <w:rPr>
          <w:rFonts w:ascii="Arial" w:eastAsia="Times New Roman" w:hAnsi="Arial" w:cs="Arial"/>
          <w:lang w:val="x-none" w:eastAsia="pl-PL"/>
        </w:rPr>
        <w:t>. Informacje zawarte w oświadczeni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będą stanowić wstępne potwierdzenie, że Wykonawca nie podlega wykluczeniu oraz spełnia warunki udziału w postępowaniu. </w:t>
      </w:r>
    </w:p>
    <w:p w14:paraId="443B438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b/>
          <w:u w:val="single"/>
          <w:lang w:val="x-none" w:eastAsia="pl-PL"/>
        </w:rPr>
        <w:t xml:space="preserve">W przypadku wspólnego ubiegania się o zamówienie przez Wykonawców </w:t>
      </w:r>
      <w:r w:rsidRPr="00C44E6B">
        <w:rPr>
          <w:rFonts w:ascii="Arial" w:eastAsia="Times New Roman" w:hAnsi="Arial" w:cs="Arial"/>
          <w:b/>
          <w:u w:val="single"/>
          <w:lang w:eastAsia="pl-PL"/>
        </w:rPr>
        <w:t>oświadczenia</w:t>
      </w:r>
      <w:r w:rsidRPr="00C44E6B">
        <w:rPr>
          <w:rFonts w:ascii="Arial" w:eastAsia="Times New Roman" w:hAnsi="Arial" w:cs="Arial"/>
          <w:lang w:val="x-none" w:eastAsia="pl-PL"/>
        </w:rPr>
        <w:t>,  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 xml:space="preserve">Załączniku nr 2a i </w:t>
      </w:r>
      <w:r w:rsidR="00B44F6F" w:rsidRPr="00C44E6B">
        <w:rPr>
          <w:rFonts w:ascii="Arial" w:eastAsia="Times New Roman" w:hAnsi="Arial" w:cs="Arial"/>
          <w:b/>
          <w:lang w:eastAsia="pl-PL"/>
        </w:rPr>
        <w:lastRenderedPageBreak/>
        <w:t>Załączniku 2b</w:t>
      </w:r>
      <w:r w:rsidRPr="00C44E6B">
        <w:rPr>
          <w:rFonts w:ascii="Arial" w:eastAsia="Times New Roman" w:hAnsi="Arial" w:cs="Arial"/>
          <w:b/>
          <w:lang w:eastAsia="pl-PL"/>
        </w:rPr>
        <w:t xml:space="preserve"> </w:t>
      </w:r>
      <w:r w:rsidRPr="00C44E6B">
        <w:rPr>
          <w:rFonts w:ascii="Arial" w:eastAsia="Times New Roman" w:hAnsi="Arial" w:cs="Arial"/>
          <w:b/>
          <w:lang w:val="x-none" w:eastAsia="pl-PL"/>
        </w:rPr>
        <w:t>do SIWZ</w:t>
      </w:r>
      <w:r w:rsidRPr="00C44E6B">
        <w:rPr>
          <w:rFonts w:ascii="Arial" w:eastAsia="Times New Roman" w:hAnsi="Arial" w:cs="Arial"/>
          <w:lang w:val="x-none" w:eastAsia="pl-PL"/>
        </w:rPr>
        <w:t xml:space="preserve"> składa każdy z Wykonawców wspólnie ubiegających się o zamówienie. </w:t>
      </w:r>
      <w:r w:rsidRPr="00C44E6B">
        <w:rPr>
          <w:rFonts w:ascii="Arial" w:eastAsia="Times New Roman" w:hAnsi="Arial" w:cs="Arial"/>
          <w:lang w:eastAsia="pl-PL"/>
        </w:rPr>
        <w:t>Informacje zawarte w o</w:t>
      </w:r>
      <w:r w:rsidRPr="00C44E6B">
        <w:rPr>
          <w:rFonts w:ascii="Arial" w:eastAsia="Times New Roman" w:hAnsi="Arial" w:cs="Arial"/>
          <w:lang w:val="x-none" w:eastAsia="pl-PL"/>
        </w:rPr>
        <w:t>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w:t>
      </w:r>
      <w:r w:rsidRPr="00C44E6B">
        <w:rPr>
          <w:rFonts w:ascii="Arial" w:eastAsia="Times New Roman" w:hAnsi="Arial" w:cs="Arial"/>
          <w:lang w:eastAsia="pl-PL"/>
        </w:rPr>
        <w:t xml:space="preserve">będą stanowić wstępne </w:t>
      </w:r>
      <w:r w:rsidRPr="00C44E6B">
        <w:rPr>
          <w:rFonts w:ascii="Arial" w:eastAsia="Times New Roman" w:hAnsi="Arial" w:cs="Arial"/>
          <w:lang w:val="x-none" w:eastAsia="pl-PL"/>
        </w:rPr>
        <w:t>potwierdzenie spełniani</w:t>
      </w:r>
      <w:r w:rsidRPr="00C44E6B">
        <w:rPr>
          <w:rFonts w:ascii="Arial" w:eastAsia="Times New Roman" w:hAnsi="Arial" w:cs="Arial"/>
          <w:lang w:eastAsia="pl-PL"/>
        </w:rPr>
        <w:t>a</w:t>
      </w:r>
      <w:r w:rsidRPr="00C44E6B">
        <w:rPr>
          <w:rFonts w:ascii="Arial" w:eastAsia="Times New Roman" w:hAnsi="Arial" w:cs="Arial"/>
          <w:lang w:val="x-none" w:eastAsia="pl-PL"/>
        </w:rPr>
        <w:t xml:space="preserve"> warunków udziału w postępowaniu oraz brak podstaw wykluczenia </w:t>
      </w:r>
      <w:r w:rsidRPr="00C44E6B">
        <w:rPr>
          <w:rFonts w:ascii="Arial" w:eastAsia="Times New Roman" w:hAnsi="Arial" w:cs="Arial"/>
          <w:u w:val="single"/>
          <w:lang w:val="x-none" w:eastAsia="pl-PL"/>
        </w:rPr>
        <w:t>w zakresie</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w którym każdy</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z Wykonawców wykazuje spełnianie warunków udziału w postępowaniu oraz brak podstaw wykluczenia</w:t>
      </w:r>
      <w:r w:rsidRPr="00C44E6B">
        <w:rPr>
          <w:rFonts w:ascii="Arial" w:eastAsia="Times New Roman" w:hAnsi="Arial" w:cs="Arial"/>
          <w:lang w:val="x-none" w:eastAsia="pl-PL"/>
        </w:rPr>
        <w:t xml:space="preserve">. </w:t>
      </w:r>
    </w:p>
    <w:p w14:paraId="3099AFD0"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Zamawiający żąd</w:t>
      </w:r>
      <w:r w:rsidRPr="00C44E6B">
        <w:rPr>
          <w:rFonts w:ascii="Arial" w:eastAsia="Times New Roman" w:hAnsi="Arial" w:cs="Arial"/>
          <w:lang w:eastAsia="pl-PL"/>
        </w:rPr>
        <w:t>a</w:t>
      </w:r>
      <w:r w:rsidRPr="00C44E6B">
        <w:rPr>
          <w:rFonts w:ascii="Arial" w:eastAsia="Times New Roman" w:hAnsi="Arial" w:cs="Arial"/>
          <w:lang w:val="x-none" w:eastAsia="pl-PL"/>
        </w:rPr>
        <w:t>,</w:t>
      </w:r>
      <w:r w:rsidRPr="00C44E6B">
        <w:rPr>
          <w:rFonts w:ascii="Arial" w:eastAsia="Times New Roman" w:hAnsi="Arial" w:cs="Arial"/>
          <w:lang w:eastAsia="pl-PL"/>
        </w:rPr>
        <w:t xml:space="preserve"> aby</w:t>
      </w:r>
      <w:r w:rsidRPr="00C44E6B">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w postępowaniu </w:t>
      </w:r>
      <w:r w:rsidRPr="00C44E6B">
        <w:rPr>
          <w:rFonts w:ascii="Arial" w:eastAsia="Times New Roman" w:hAnsi="Arial" w:cs="Arial"/>
          <w:b/>
          <w:bCs/>
          <w:lang w:val="x-none" w:eastAsia="pl-PL"/>
        </w:rPr>
        <w:t xml:space="preserve">zamieszcza informacje o Podwykonawcach w </w:t>
      </w:r>
      <w:r w:rsidRPr="00C44E6B">
        <w:rPr>
          <w:rFonts w:ascii="Arial" w:eastAsia="Times New Roman" w:hAnsi="Arial" w:cs="Arial"/>
          <w:b/>
          <w:bCs/>
          <w:lang w:eastAsia="pl-PL"/>
        </w:rPr>
        <w:t>oświadczeniach</w:t>
      </w:r>
      <w:r w:rsidRPr="00C44E6B">
        <w:rPr>
          <w:rFonts w:ascii="Arial" w:eastAsia="Times New Roman" w:hAnsi="Arial" w:cs="Arial"/>
          <w:bCs/>
          <w:lang w:val="x-none" w:eastAsia="pl-PL"/>
        </w:rPr>
        <w:t>, o który</w:t>
      </w:r>
      <w:r w:rsidRPr="00C44E6B">
        <w:rPr>
          <w:rFonts w:ascii="Arial" w:eastAsia="Times New Roman" w:hAnsi="Arial" w:cs="Arial"/>
          <w:bCs/>
          <w:lang w:eastAsia="pl-PL"/>
        </w:rPr>
        <w:t>ch</w:t>
      </w:r>
      <w:r w:rsidRPr="00C44E6B">
        <w:rPr>
          <w:rFonts w:ascii="Arial" w:eastAsia="Times New Roman" w:hAnsi="Arial" w:cs="Arial"/>
          <w:bCs/>
          <w:lang w:val="x-none" w:eastAsia="pl-PL"/>
        </w:rPr>
        <w:t xml:space="preserve"> mowa</w:t>
      </w:r>
      <w:r w:rsidRPr="00C44E6B">
        <w:rPr>
          <w:rFonts w:ascii="Arial" w:eastAsia="Times New Roman" w:hAnsi="Arial" w:cs="Arial"/>
          <w:b/>
          <w:bCs/>
          <w:lang w:val="x-none" w:eastAsia="pl-PL"/>
        </w:rPr>
        <w:t xml:space="preserve"> </w:t>
      </w:r>
      <w:r w:rsidRPr="00C44E6B">
        <w:rPr>
          <w:rFonts w:ascii="Arial" w:eastAsia="Times New Roman" w:hAnsi="Arial" w:cs="Arial"/>
          <w:lang w:val="x-none" w:eastAsia="pl-PL"/>
        </w:rPr>
        <w:t>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w:t>
      </w:r>
      <w:r w:rsidRPr="00C44E6B">
        <w:rPr>
          <w:rFonts w:ascii="Arial" w:eastAsia="Times New Roman" w:hAnsi="Arial" w:cs="Arial"/>
          <w:b/>
          <w:lang w:val="x-none" w:eastAsia="pl-PL"/>
        </w:rPr>
        <w:t xml:space="preserve"> do SIWZ</w:t>
      </w:r>
      <w:r w:rsidRPr="00C44E6B">
        <w:rPr>
          <w:rFonts w:ascii="Arial" w:eastAsia="Times New Roman" w:hAnsi="Arial" w:cs="Arial"/>
          <w:b/>
          <w:bCs/>
          <w:color w:val="000000"/>
          <w:lang w:eastAsia="pl-PL"/>
        </w:rPr>
        <w:t>.</w:t>
      </w:r>
      <w:r w:rsidRPr="00C44E6B">
        <w:rPr>
          <w:rFonts w:ascii="Arial" w:eastAsia="Times New Roman" w:hAnsi="Arial" w:cs="Arial"/>
          <w:b/>
          <w:bCs/>
          <w:color w:val="FF0000"/>
          <w:lang w:val="x-none" w:eastAsia="pl-PL"/>
        </w:rPr>
        <w:t xml:space="preserve"> </w:t>
      </w:r>
    </w:p>
    <w:p w14:paraId="12FA936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x-none"/>
        </w:rPr>
        <w:t xml:space="preserve">Wszystkie dokumenty i oświadczenia sporządzone w językach obcych należy złożyć </w:t>
      </w:r>
      <w:r w:rsidRPr="00C44E6B">
        <w:rPr>
          <w:rFonts w:ascii="Arial" w:eastAsia="Times New Roman" w:hAnsi="Arial" w:cs="Arial"/>
          <w:u w:val="single"/>
          <w:lang w:val="x-none" w:eastAsia="x-none"/>
        </w:rPr>
        <w:t>wraz z tłumaczeniami</w:t>
      </w:r>
      <w:r w:rsidRPr="00C44E6B">
        <w:rPr>
          <w:rFonts w:ascii="Arial" w:eastAsia="Times New Roman" w:hAnsi="Arial" w:cs="Arial"/>
          <w:lang w:val="x-none" w:eastAsia="x-none"/>
        </w:rPr>
        <w:t xml:space="preserve"> na język polski. W razie wątpliwości </w:t>
      </w:r>
      <w:r w:rsidRPr="00C44E6B">
        <w:rPr>
          <w:rFonts w:ascii="Arial" w:eastAsia="Times New Roman" w:hAnsi="Arial" w:cs="Arial"/>
          <w:u w:val="single"/>
          <w:lang w:val="x-none" w:eastAsia="x-none"/>
        </w:rPr>
        <w:t>wersja polskojęzyczna jest wersją wiążącą</w:t>
      </w:r>
      <w:r w:rsidRPr="00C44E6B">
        <w:rPr>
          <w:rFonts w:ascii="Arial" w:eastAsia="Times New Roman" w:hAnsi="Arial" w:cs="Arial"/>
          <w:lang w:val="x-none" w:eastAsia="x-none"/>
        </w:rPr>
        <w:t>.</w:t>
      </w:r>
    </w:p>
    <w:p w14:paraId="31F4E1C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Ofertę należy złożyć na druku załączonym do niniejszej specyfikacji</w:t>
      </w:r>
      <w:r w:rsidR="00B44F6F" w:rsidRPr="00C44E6B">
        <w:rPr>
          <w:rFonts w:ascii="Arial" w:eastAsia="Times New Roman" w:hAnsi="Arial" w:cs="Arial"/>
          <w:lang w:eastAsia="x-none"/>
        </w:rPr>
        <w:t xml:space="preserve"> </w:t>
      </w:r>
      <w:r w:rsidR="00B44F6F" w:rsidRPr="00C44E6B">
        <w:rPr>
          <w:rFonts w:ascii="Arial" w:eastAsia="Times New Roman" w:hAnsi="Arial" w:cs="Arial"/>
          <w:b/>
          <w:lang w:eastAsia="x-none"/>
        </w:rPr>
        <w:t>Załącznik 1 do SIWZ</w:t>
      </w:r>
      <w:r w:rsidRPr="00C44E6B">
        <w:rPr>
          <w:rFonts w:ascii="Arial" w:eastAsia="Times New Roman" w:hAnsi="Arial" w:cs="Arial"/>
          <w:b/>
          <w:lang w:val="x-none" w:eastAsia="x-none"/>
        </w:rPr>
        <w:t>.</w:t>
      </w:r>
      <w:r w:rsidRPr="00C44E6B">
        <w:rPr>
          <w:rFonts w:ascii="Arial" w:eastAsia="Times New Roman" w:hAnsi="Arial" w:cs="Arial"/>
          <w:lang w:val="x-none" w:eastAsia="x-none"/>
        </w:rPr>
        <w:t xml:space="preserve"> Wykonawcy nie wolno dokonywać żadnych zmian merytorycznych we wzorze druku „</w:t>
      </w:r>
      <w:r w:rsidRPr="00C44E6B">
        <w:rPr>
          <w:rFonts w:ascii="Arial" w:eastAsia="Times New Roman" w:hAnsi="Arial" w:cs="Arial"/>
          <w:lang w:eastAsia="x-none"/>
        </w:rPr>
        <w:t>FORMULARZ OFERTY</w:t>
      </w:r>
      <w:r w:rsidRPr="00C44E6B">
        <w:rPr>
          <w:rFonts w:ascii="Arial" w:eastAsia="Times New Roman" w:hAnsi="Arial" w:cs="Arial"/>
          <w:lang w:val="x-none" w:eastAsia="x-none"/>
        </w:rPr>
        <w:t>” opracowanym przez Zamawiającego i zamieszczonym wraz z niniejszą SIWZ na stronie internetowej Zamawiająceg</w:t>
      </w:r>
      <w:r w:rsidRPr="00C44E6B">
        <w:rPr>
          <w:rFonts w:ascii="Arial" w:eastAsia="Times New Roman" w:hAnsi="Arial" w:cs="Arial"/>
          <w:lang w:eastAsia="x-none"/>
        </w:rPr>
        <w:t xml:space="preserve">o </w:t>
      </w:r>
      <w:r w:rsidRPr="00C44E6B">
        <w:rPr>
          <w:rFonts w:ascii="Arial" w:eastAsia="Times New Roman" w:hAnsi="Arial" w:cs="Arial"/>
          <w:lang w:val="x-none" w:eastAsia="x-none"/>
        </w:rPr>
        <w:t xml:space="preserve">tj. </w:t>
      </w:r>
      <w:r w:rsidRPr="00C44E6B">
        <w:rPr>
          <w:rFonts w:ascii="Arial" w:hAnsi="Arial" w:cs="Arial"/>
          <w:b/>
        </w:rPr>
        <w:t xml:space="preserve">bip.ifps.org.pl </w:t>
      </w:r>
      <w:r w:rsidRPr="00C44E6B">
        <w:rPr>
          <w:rFonts w:ascii="Arial" w:hAnsi="Arial" w:cs="Arial"/>
        </w:rPr>
        <w:t>– zakładka „Zamówienia publiczne” i „Postępowania wszczęte”.</w:t>
      </w:r>
    </w:p>
    <w:p w14:paraId="1A858A13"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100EB008"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C44E6B">
        <w:rPr>
          <w:rFonts w:ascii="Arial" w:eastAsia="Times New Roman" w:hAnsi="Arial" w:cs="Arial"/>
          <w:kern w:val="144"/>
          <w:lang w:eastAsia="x-none"/>
        </w:rPr>
        <w:t>O</w:t>
      </w:r>
      <w:proofErr w:type="spellStart"/>
      <w:r w:rsidRPr="00C44E6B">
        <w:rPr>
          <w:rFonts w:ascii="Arial" w:eastAsia="Times New Roman" w:hAnsi="Arial" w:cs="Arial"/>
          <w:kern w:val="144"/>
          <w:lang w:val="x-none" w:eastAsia="x-none"/>
        </w:rPr>
        <w:t>ferta</w:t>
      </w:r>
      <w:proofErr w:type="spellEnd"/>
      <w:r w:rsidRPr="00C44E6B">
        <w:rPr>
          <w:rFonts w:ascii="Arial" w:eastAsia="Times New Roman" w:hAnsi="Arial" w:cs="Arial"/>
          <w:kern w:val="144"/>
          <w:lang w:val="x-none" w:eastAsia="x-none"/>
        </w:rPr>
        <w:t xml:space="preserve"> musi zawierać </w:t>
      </w:r>
      <w:r w:rsidRPr="00C44E6B">
        <w:rPr>
          <w:rFonts w:ascii="Arial" w:eastAsia="Times New Roman" w:hAnsi="Arial" w:cs="Arial"/>
          <w:b/>
          <w:kern w:val="144"/>
          <w:u w:val="single"/>
          <w:lang w:val="x-none" w:eastAsia="x-none"/>
        </w:rPr>
        <w:t>oryginał stosownego pełnomocnictwa</w:t>
      </w:r>
      <w:r w:rsidRPr="00C44E6B">
        <w:rPr>
          <w:rFonts w:ascii="Arial" w:eastAsia="Times New Roman" w:hAnsi="Arial" w:cs="Arial"/>
          <w:kern w:val="144"/>
          <w:lang w:val="x-none" w:eastAsia="x-none"/>
        </w:rPr>
        <w:t xml:space="preserve"> lub </w:t>
      </w:r>
      <w:r w:rsidRPr="00C44E6B">
        <w:rPr>
          <w:rFonts w:ascii="Arial" w:eastAsia="Times New Roman" w:hAnsi="Arial" w:cs="Arial"/>
          <w:b/>
          <w:kern w:val="144"/>
          <w:u w:val="single"/>
          <w:lang w:val="x-none" w:eastAsia="x-none"/>
        </w:rPr>
        <w:t>kopię stosownego pełnomocnictwa potwierdzoną notarialnie</w:t>
      </w:r>
      <w:r w:rsidRPr="00C44E6B">
        <w:rPr>
          <w:rFonts w:ascii="Arial" w:eastAsia="Times New Roman" w:hAnsi="Arial" w:cs="Arial"/>
          <w:u w:val="single"/>
          <w:lang w:val="x-none" w:eastAsia="x-none"/>
        </w:rPr>
        <w:t xml:space="preserve">. </w:t>
      </w:r>
    </w:p>
    <w:p w14:paraId="1E83CE1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p. oraz inne oświadczenia wskazane w „</w:t>
      </w:r>
      <w:r w:rsidRPr="00C44E6B">
        <w:rPr>
          <w:rFonts w:ascii="Arial" w:eastAsia="Times New Roman" w:hAnsi="Arial" w:cs="Arial"/>
          <w:i/>
          <w:lang w:val="x-none" w:eastAsia="pl-PL"/>
        </w:rPr>
        <w:t>Rozporządzeniu o dokumentach</w:t>
      </w:r>
      <w:r w:rsidRPr="00C44E6B">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C44E6B">
        <w:rPr>
          <w:rFonts w:ascii="Arial" w:eastAsia="Times New Roman" w:hAnsi="Arial" w:cs="Arial"/>
          <w:lang w:eastAsia="pl-PL"/>
        </w:rPr>
        <w:t xml:space="preserve">P. z. p. </w:t>
      </w:r>
      <w:r w:rsidRPr="00C44E6B">
        <w:rPr>
          <w:rFonts w:ascii="Arial" w:eastAsia="Times New Roman" w:hAnsi="Arial" w:cs="Arial"/>
          <w:lang w:val="x-none" w:eastAsia="pl-PL"/>
        </w:rPr>
        <w:t xml:space="preserve">oraz przez Podwykonawców, </w:t>
      </w:r>
      <w:r w:rsidRPr="00C44E6B">
        <w:rPr>
          <w:rFonts w:ascii="Arial" w:eastAsia="Times New Roman" w:hAnsi="Arial" w:cs="Arial"/>
          <w:b/>
          <w:u w:val="single"/>
          <w:lang w:val="x-none" w:eastAsia="pl-PL"/>
        </w:rPr>
        <w:t>składane są w oryginale</w:t>
      </w:r>
      <w:r w:rsidRPr="00C44E6B">
        <w:rPr>
          <w:rFonts w:ascii="Arial" w:eastAsia="Times New Roman" w:hAnsi="Arial" w:cs="Arial"/>
          <w:lang w:val="x-none" w:eastAsia="pl-PL"/>
        </w:rPr>
        <w:t>.</w:t>
      </w:r>
    </w:p>
    <w:p w14:paraId="41852DA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Dokumenty, o których mowa w SIWZ i „Rozporządzeniu o dokumentach”, inne niż 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oraz inne oświadczenia wskazane w „Rozporządzeniu o dokumentach”, </w:t>
      </w:r>
      <w:r w:rsidRPr="00C44E6B">
        <w:rPr>
          <w:rFonts w:ascii="Arial" w:eastAsia="Times New Roman" w:hAnsi="Arial" w:cs="Arial"/>
          <w:b/>
          <w:u w:val="single"/>
          <w:lang w:val="x-none" w:eastAsia="pl-PL"/>
        </w:rPr>
        <w:t>składane są w oryginale lub kopii potwierdzonej za zgodność z oryginałem</w:t>
      </w:r>
      <w:r w:rsidRPr="00C44E6B">
        <w:rPr>
          <w:rFonts w:ascii="Arial" w:eastAsia="Times New Roman" w:hAnsi="Arial" w:cs="Arial"/>
          <w:b/>
          <w:lang w:val="x-none" w:eastAsia="pl-PL"/>
        </w:rPr>
        <w:t>.</w:t>
      </w:r>
    </w:p>
    <w:p w14:paraId="2D344FF5"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14:paraId="4AEC3502" w14:textId="77777777" w:rsidR="003D0FB5" w:rsidRPr="00C44E6B" w:rsidRDefault="003D0FB5" w:rsidP="00C44E6B">
      <w:pPr>
        <w:numPr>
          <w:ilvl w:val="0"/>
          <w:numId w:val="13"/>
        </w:numPr>
        <w:ind w:left="426" w:hanging="426"/>
        <w:rPr>
          <w:rFonts w:ascii="Arial" w:eastAsia="Times New Roman" w:hAnsi="Arial" w:cs="Arial"/>
          <w:color w:val="FF0000"/>
          <w:lang w:eastAsia="pl-PL"/>
        </w:rPr>
      </w:pPr>
      <w:r w:rsidRPr="00C44E6B">
        <w:rPr>
          <w:rFonts w:ascii="Arial" w:eastAsia="Times New Roman" w:hAnsi="Arial" w:cs="Arial"/>
          <w:lang w:val="x-none" w:eastAsia="x-none"/>
        </w:rPr>
        <w:t>Zamawiający może żądać przedstawienia oryginału lub notarialnie poświadczonej kopii dokumentu</w:t>
      </w:r>
      <w:r w:rsidRPr="00C44E6B">
        <w:rPr>
          <w:rFonts w:ascii="Arial" w:eastAsia="Times New Roman" w:hAnsi="Arial" w:cs="Arial"/>
          <w:lang w:eastAsia="x-none"/>
        </w:rPr>
        <w:t>, innego niż oświadczenia,</w:t>
      </w:r>
      <w:r w:rsidRPr="00C44E6B">
        <w:rPr>
          <w:rFonts w:ascii="Arial" w:eastAsia="Times New Roman" w:hAnsi="Arial" w:cs="Arial"/>
          <w:lang w:val="x-none" w:eastAsia="x-none"/>
        </w:rPr>
        <w:t xml:space="preserve"> wyłącznie wtedy, gdy złożona kopia dokumentu jest nieczytelna lub budzi wątpliwości co do jej prawdziwości</w:t>
      </w:r>
      <w:r w:rsidRPr="00C44E6B">
        <w:rPr>
          <w:rFonts w:ascii="Arial" w:eastAsia="Times New Roman" w:hAnsi="Arial" w:cs="Arial"/>
          <w:lang w:eastAsia="x-none"/>
        </w:rPr>
        <w:t>.</w:t>
      </w:r>
    </w:p>
    <w:p w14:paraId="62BA60BF"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b/>
          <w:lang w:val="x-none" w:eastAsia="pl-PL"/>
        </w:rPr>
        <w:t xml:space="preserve">Potwierdzenia </w:t>
      </w:r>
      <w:r w:rsidRPr="00C44E6B">
        <w:rPr>
          <w:rFonts w:ascii="Arial" w:eastAsia="Times New Roman" w:hAnsi="Arial" w:cs="Arial"/>
          <w:b/>
          <w:i/>
          <w:lang w:eastAsia="pl-PL"/>
        </w:rPr>
        <w:t>„</w:t>
      </w:r>
      <w:r w:rsidRPr="00C44E6B">
        <w:rPr>
          <w:rFonts w:ascii="Arial" w:eastAsia="Times New Roman" w:hAnsi="Arial" w:cs="Arial"/>
          <w:b/>
          <w:i/>
          <w:lang w:val="x-none" w:eastAsia="pl-PL"/>
        </w:rPr>
        <w:t>za zgodność z oryginałem</w:t>
      </w:r>
      <w:r w:rsidRPr="00C44E6B">
        <w:rPr>
          <w:rFonts w:ascii="Arial" w:eastAsia="Times New Roman" w:hAnsi="Arial" w:cs="Arial"/>
          <w:b/>
          <w:i/>
          <w:lang w:eastAsia="pl-PL"/>
        </w:rPr>
        <w:t>”</w:t>
      </w:r>
      <w:r w:rsidRPr="00C44E6B">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14:paraId="231E631E"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Każda strona oferty </w:t>
      </w:r>
      <w:r w:rsidRPr="00C44E6B">
        <w:rPr>
          <w:rFonts w:ascii="Arial" w:eastAsia="Times New Roman" w:hAnsi="Arial" w:cs="Arial"/>
          <w:lang w:eastAsia="x-none"/>
        </w:rPr>
        <w:t xml:space="preserve">zawierająca jakąkolwiek treść </w:t>
      </w:r>
      <w:r w:rsidRPr="00C44E6B">
        <w:rPr>
          <w:rFonts w:ascii="Arial" w:eastAsia="Times New Roman" w:hAnsi="Arial" w:cs="Arial"/>
          <w:lang w:val="x-none" w:eastAsia="x-none"/>
        </w:rPr>
        <w:t>powinna być parafowana. W przypadku</w:t>
      </w:r>
      <w:r w:rsidRPr="00C44E6B">
        <w:rPr>
          <w:rFonts w:ascii="Arial" w:eastAsia="Times New Roman" w:hAnsi="Arial" w:cs="Arial"/>
          <w:lang w:eastAsia="x-none"/>
        </w:rPr>
        <w:t>,</w:t>
      </w:r>
      <w:r w:rsidRPr="00C44E6B">
        <w:rPr>
          <w:rFonts w:ascii="Arial" w:eastAsia="Times New Roman" w:hAnsi="Arial" w:cs="Arial"/>
          <w:lang w:val="x-none" w:eastAsia="x-none"/>
        </w:rPr>
        <w:t xml:space="preserve"> gdy ofertę podpisuje więcej niż jedna osoba wystarczająca jest parafa jednej z nich. </w:t>
      </w:r>
      <w:r w:rsidRPr="00C44E6B">
        <w:rPr>
          <w:rFonts w:ascii="Arial" w:eastAsia="Times New Roman" w:hAnsi="Arial" w:cs="Arial"/>
          <w:lang w:val="x-none" w:eastAsia="pl-PL"/>
        </w:rPr>
        <w:t>Podpisy Wykonawcy na oświadczeniach</w:t>
      </w:r>
      <w:r w:rsidRPr="00C44E6B">
        <w:rPr>
          <w:rFonts w:ascii="Arial" w:eastAsia="Times New Roman" w:hAnsi="Arial" w:cs="Arial"/>
          <w:lang w:eastAsia="pl-PL"/>
        </w:rPr>
        <w:t xml:space="preserve"> </w:t>
      </w:r>
      <w:r w:rsidRPr="00C44E6B">
        <w:rPr>
          <w:rFonts w:ascii="Arial" w:eastAsia="Times New Roman" w:hAnsi="Arial" w:cs="Arial"/>
          <w:lang w:val="x-none" w:eastAsia="pl-PL"/>
        </w:rPr>
        <w:t>i dokumentach muszą być złożone w sposób pozwalający</w:t>
      </w:r>
      <w:r w:rsidRPr="00C44E6B">
        <w:rPr>
          <w:rFonts w:ascii="Arial" w:eastAsia="Times New Roman" w:hAnsi="Arial" w:cs="Arial"/>
          <w:lang w:eastAsia="x-none"/>
        </w:rPr>
        <w:t xml:space="preserve"> </w:t>
      </w:r>
      <w:r w:rsidRPr="00C44E6B">
        <w:rPr>
          <w:rFonts w:ascii="Arial" w:eastAsia="Times New Roman" w:hAnsi="Arial" w:cs="Arial"/>
          <w:lang w:val="x-none" w:eastAsia="pl-PL"/>
        </w:rPr>
        <w:t xml:space="preserve">zidentyfikować osobę podpisującą. Zaleca się opatrzenie podpisu pieczątką z imieniem i nazwiskiem osoby podpisującej. </w:t>
      </w:r>
    </w:p>
    <w:p w14:paraId="5FCD46A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Każda zapisana strona oferty powinna być kolejno ponumerowana.</w:t>
      </w:r>
    </w:p>
    <w:p w14:paraId="611D06F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Zaleca się, aby strony oferty były trwale ze sobą połączone</w:t>
      </w:r>
      <w:r w:rsidRPr="00C44E6B">
        <w:rPr>
          <w:rFonts w:ascii="Arial" w:eastAsia="Times New Roman" w:hAnsi="Arial" w:cs="Arial"/>
          <w:lang w:eastAsia="pl-PL"/>
        </w:rPr>
        <w:t>.</w:t>
      </w:r>
    </w:p>
    <w:p w14:paraId="31A1A480"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C44E6B">
        <w:rPr>
          <w:rFonts w:ascii="Arial" w:eastAsia="Times New Roman" w:hAnsi="Arial" w:cs="Arial"/>
          <w:lang w:eastAsia="x-none"/>
        </w:rPr>
        <w:t xml:space="preserve"> </w:t>
      </w:r>
      <w:r w:rsidRPr="00C44E6B">
        <w:rPr>
          <w:rFonts w:ascii="Arial" w:eastAsia="Times New Roman" w:hAnsi="Arial" w:cs="Arial"/>
          <w:lang w:val="x-none" w:eastAsia="x-none"/>
        </w:rPr>
        <w:t>w przeciwnym razie nie będzie uwzględniona.</w:t>
      </w:r>
    </w:p>
    <w:p w14:paraId="213089C2"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Dokumenty załączone do oferty powinny być składane w oryginale lub w kserokopii poświadczonej „</w:t>
      </w:r>
      <w:r w:rsidRPr="00C44E6B">
        <w:rPr>
          <w:rFonts w:ascii="Arial" w:eastAsia="Times New Roman" w:hAnsi="Arial" w:cs="Arial"/>
          <w:i/>
          <w:lang w:val="x-none" w:eastAsia="x-none"/>
        </w:rPr>
        <w:t>za zgodność z oryginałem</w:t>
      </w:r>
      <w:r w:rsidRPr="00C44E6B">
        <w:rPr>
          <w:rFonts w:ascii="Arial" w:eastAsia="Times New Roman" w:hAnsi="Arial" w:cs="Arial"/>
          <w:lang w:val="x-none" w:eastAsia="x-none"/>
        </w:rPr>
        <w:t>” przez Wykonawcę.</w:t>
      </w:r>
    </w:p>
    <w:p w14:paraId="5E21A759"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lastRenderedPageBreak/>
        <w:t xml:space="preserve">Ofertę wraz z załącznikami należy złożyć w zamkniętej </w:t>
      </w:r>
      <w:r w:rsidRPr="00C44E6B">
        <w:rPr>
          <w:rFonts w:ascii="Arial" w:eastAsia="Times New Roman" w:hAnsi="Arial" w:cs="Arial"/>
          <w:lang w:val="x-none" w:eastAsia="pl-PL"/>
        </w:rPr>
        <w:t>kopercie/opakowaniu i zabezpieczyć w sposób uniemożliwiający zapoznanie się z jej zawartością bez naruszenia zabezpieczeń</w:t>
      </w:r>
      <w:r w:rsidRPr="00C44E6B">
        <w:rPr>
          <w:rFonts w:ascii="Arial" w:eastAsia="Times New Roman" w:hAnsi="Arial" w:cs="Arial"/>
          <w:lang w:eastAsia="pl-PL"/>
        </w:rPr>
        <w:t>,</w:t>
      </w:r>
      <w:r w:rsidRPr="00C44E6B">
        <w:rPr>
          <w:rFonts w:ascii="Arial" w:eastAsia="Times New Roman" w:hAnsi="Arial" w:cs="Arial"/>
          <w:lang w:val="x-none" w:eastAsia="pl-PL"/>
        </w:rPr>
        <w:t xml:space="preserve"> przed upływem terminu otwarcia ofert</w:t>
      </w:r>
      <w:r w:rsidRPr="00C44E6B">
        <w:rPr>
          <w:rFonts w:ascii="Arial" w:eastAsia="Times New Roman" w:hAnsi="Arial" w:cs="Arial"/>
          <w:lang w:eastAsia="pl-PL"/>
        </w:rPr>
        <w:t>.</w:t>
      </w:r>
    </w:p>
    <w:p w14:paraId="4C1DF34C" w14:textId="77777777" w:rsidR="003D0FB5"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zaadresowana. Adres powinien zawierać: </w:t>
      </w:r>
    </w:p>
    <w:p w14:paraId="456A87D7" w14:textId="77777777" w:rsidR="00933A9D" w:rsidRPr="00933A9D" w:rsidRDefault="00933A9D" w:rsidP="00933A9D">
      <w:pPr>
        <w:ind w:left="426"/>
        <w:rPr>
          <w:rFonts w:ascii="Arial" w:eastAsia="Times New Roman" w:hAnsi="Arial" w:cs="Arial"/>
          <w:sz w:val="12"/>
          <w:lang w:val="x-none" w:eastAsia="x-non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14:paraId="3DCB9944" w14:textId="77777777" w:rsidTr="00933A9D">
        <w:trPr>
          <w:trHeight w:val="3883"/>
        </w:trPr>
        <w:tc>
          <w:tcPr>
            <w:tcW w:w="9639" w:type="dxa"/>
            <w:tcBorders>
              <w:top w:val="single" w:sz="4" w:space="0" w:color="000000"/>
              <w:left w:val="single" w:sz="4" w:space="0" w:color="000000"/>
              <w:bottom w:val="single" w:sz="4" w:space="0" w:color="000000"/>
              <w:right w:val="single" w:sz="4" w:space="0" w:color="000000"/>
            </w:tcBorders>
            <w:vAlign w:val="center"/>
            <w:hideMark/>
          </w:tcPr>
          <w:p w14:paraId="340B8F04" w14:textId="77777777" w:rsidR="003D0FB5" w:rsidRPr="00AA3E4D" w:rsidRDefault="003D0FB5" w:rsidP="00933A9D">
            <w:pPr>
              <w:jc w:val="center"/>
              <w:rPr>
                <w:rFonts w:ascii="Arial" w:hAnsi="Arial" w:cs="Arial"/>
                <w:b/>
                <w:bCs/>
                <w:sz w:val="8"/>
              </w:rPr>
            </w:pPr>
          </w:p>
          <w:p w14:paraId="3A7A4F37" w14:textId="77777777" w:rsidR="003D0FB5" w:rsidRPr="00C81A4C" w:rsidRDefault="003D0FB5" w:rsidP="00933A9D">
            <w:pPr>
              <w:spacing w:line="360" w:lineRule="auto"/>
              <w:jc w:val="center"/>
              <w:rPr>
                <w:rFonts w:ascii="Arial" w:hAnsi="Arial" w:cs="Arial"/>
                <w:b/>
                <w:bCs/>
                <w:sz w:val="24"/>
              </w:rPr>
            </w:pPr>
            <w:r w:rsidRPr="00C81A4C">
              <w:rPr>
                <w:rFonts w:ascii="Arial" w:hAnsi="Arial" w:cs="Arial"/>
                <w:b/>
                <w:bCs/>
                <w:sz w:val="24"/>
              </w:rPr>
              <w:t>Instytut Fizjologii i Patologii Słuchu</w:t>
            </w:r>
          </w:p>
          <w:p w14:paraId="013DC4C1" w14:textId="77777777" w:rsidR="003D0FB5" w:rsidRPr="00C81A4C" w:rsidRDefault="003D0FB5" w:rsidP="00933A9D">
            <w:pPr>
              <w:spacing w:line="360" w:lineRule="auto"/>
              <w:jc w:val="center"/>
              <w:rPr>
                <w:rFonts w:ascii="Arial" w:hAnsi="Arial" w:cs="Arial"/>
                <w:b/>
                <w:bCs/>
                <w:sz w:val="24"/>
              </w:rPr>
            </w:pPr>
            <w:r w:rsidRPr="00C81A4C">
              <w:rPr>
                <w:rFonts w:ascii="Arial" w:hAnsi="Arial" w:cs="Arial"/>
                <w:b/>
                <w:bCs/>
                <w:sz w:val="24"/>
              </w:rPr>
              <w:t>(Światowe Centrum Słuchu)</w:t>
            </w:r>
          </w:p>
          <w:p w14:paraId="39B1D670" w14:textId="77777777" w:rsidR="003D0FB5" w:rsidRPr="00C81A4C" w:rsidRDefault="003D0FB5" w:rsidP="00933A9D">
            <w:pPr>
              <w:spacing w:after="120" w:line="360" w:lineRule="auto"/>
              <w:jc w:val="center"/>
              <w:rPr>
                <w:rFonts w:ascii="Arial" w:hAnsi="Arial" w:cs="Arial"/>
                <w:b/>
                <w:bCs/>
                <w:sz w:val="24"/>
              </w:rPr>
            </w:pPr>
            <w:r w:rsidRPr="00C81A4C">
              <w:rPr>
                <w:rFonts w:ascii="Arial" w:hAnsi="Arial" w:cs="Arial"/>
                <w:b/>
                <w:bCs/>
                <w:sz w:val="24"/>
              </w:rPr>
              <w:t>ul. Mokra 17, 05-830 Kajetany k/Nadarzyna</w:t>
            </w:r>
          </w:p>
          <w:p w14:paraId="767C549C" w14:textId="77777777" w:rsidR="003D0FB5" w:rsidRPr="00C81A4C" w:rsidRDefault="003D0FB5" w:rsidP="00933A9D">
            <w:pPr>
              <w:spacing w:after="120" w:line="360" w:lineRule="auto"/>
              <w:jc w:val="center"/>
              <w:rPr>
                <w:rFonts w:ascii="Arial" w:hAnsi="Arial" w:cs="Arial"/>
                <w:b/>
                <w:bCs/>
                <w:sz w:val="24"/>
              </w:rPr>
            </w:pPr>
            <w:r w:rsidRPr="00C81A4C">
              <w:rPr>
                <w:rFonts w:ascii="Arial" w:hAnsi="Arial" w:cs="Arial"/>
                <w:b/>
                <w:bCs/>
                <w:sz w:val="24"/>
              </w:rPr>
              <w:t>OFERTA W PRZETARGU NIEOGRANICZONYM PN.:</w:t>
            </w:r>
          </w:p>
          <w:p w14:paraId="2BF35F39" w14:textId="028D958C" w:rsidR="00324512" w:rsidRPr="00FD3DFE" w:rsidRDefault="00324512" w:rsidP="00933A9D">
            <w:pPr>
              <w:tabs>
                <w:tab w:val="left" w:pos="0"/>
              </w:tabs>
              <w:spacing w:after="120" w:line="360" w:lineRule="auto"/>
              <w:ind w:left="142"/>
              <w:jc w:val="center"/>
              <w:rPr>
                <w:rFonts w:ascii="Arial" w:hAnsi="Arial" w:cs="Arial"/>
                <w:b/>
              </w:rPr>
            </w:pPr>
            <w:r w:rsidRPr="00FD3DFE">
              <w:rPr>
                <w:rFonts w:ascii="Arial" w:hAnsi="Arial" w:cs="Arial"/>
                <w:b/>
                <w:sz w:val="24"/>
                <w:szCs w:val="20"/>
              </w:rPr>
              <w:t xml:space="preserve">WYKONANIE ROBÓT BUDOWLANYCH ZWIĄZANYCH Z REMONTEM POMIESZCZEŃ ŚWIATOWEGO CENTRUM SŁUCHU </w:t>
            </w:r>
            <w:r w:rsidR="000A14D7" w:rsidRPr="00FD3DFE">
              <w:rPr>
                <w:rFonts w:ascii="Arial" w:hAnsi="Arial" w:cs="Arial"/>
                <w:b/>
                <w:sz w:val="24"/>
                <w:szCs w:val="20"/>
              </w:rPr>
              <w:t xml:space="preserve">INSYTUTU FIZJOLOGII I PATOLOGII SŁUCHU </w:t>
            </w:r>
            <w:r w:rsidRPr="00FD3DFE">
              <w:rPr>
                <w:rFonts w:ascii="Arial" w:hAnsi="Arial" w:cs="Arial"/>
                <w:b/>
                <w:sz w:val="24"/>
                <w:szCs w:val="20"/>
              </w:rPr>
              <w:t>W KAJETANACH</w:t>
            </w:r>
            <w:r w:rsidRPr="00FD3DFE">
              <w:rPr>
                <w:rFonts w:ascii="Arial" w:hAnsi="Arial" w:cs="Arial"/>
                <w:b/>
              </w:rPr>
              <w:t xml:space="preserve"> – </w:t>
            </w:r>
            <w:r w:rsidRPr="00FD3DFE">
              <w:rPr>
                <w:rFonts w:ascii="Arial" w:hAnsi="Arial" w:cs="Arial"/>
                <w:b/>
                <w:sz w:val="24"/>
                <w:szCs w:val="20"/>
              </w:rPr>
              <w:t>Etap 1</w:t>
            </w:r>
          </w:p>
          <w:p w14:paraId="5C750977" w14:textId="0B97357C" w:rsidR="003D0FB5" w:rsidRPr="005F1DD4" w:rsidRDefault="003D0FB5" w:rsidP="00933A9D">
            <w:pPr>
              <w:spacing w:after="120" w:line="360" w:lineRule="auto"/>
              <w:jc w:val="center"/>
              <w:rPr>
                <w:rFonts w:ascii="Arial" w:hAnsi="Arial" w:cs="Arial"/>
                <w:b/>
                <w:bCs/>
              </w:rPr>
            </w:pPr>
            <w:r w:rsidRPr="005F1DD4">
              <w:rPr>
                <w:rFonts w:ascii="Arial" w:hAnsi="Arial" w:cs="Arial"/>
                <w:b/>
                <w:bCs/>
              </w:rPr>
              <w:t xml:space="preserve">NR SPRAWY: </w:t>
            </w:r>
            <w:r w:rsidR="006352D1" w:rsidRPr="005F1DD4">
              <w:rPr>
                <w:rFonts w:ascii="Arial" w:hAnsi="Arial" w:cs="Arial"/>
                <w:b/>
                <w:bCs/>
                <w:color w:val="0000CC"/>
              </w:rPr>
              <w:t>IFPS/</w:t>
            </w:r>
            <w:r w:rsidR="008C145E">
              <w:rPr>
                <w:rFonts w:ascii="Arial" w:hAnsi="Arial" w:cs="Arial"/>
                <w:b/>
                <w:bCs/>
                <w:color w:val="0000CC"/>
              </w:rPr>
              <w:t>11</w:t>
            </w:r>
            <w:r w:rsidR="006352D1" w:rsidRPr="005F1DD4">
              <w:rPr>
                <w:rFonts w:ascii="Arial" w:hAnsi="Arial" w:cs="Arial"/>
                <w:b/>
                <w:bCs/>
                <w:color w:val="0000CC"/>
              </w:rPr>
              <w:t>/PZP/</w:t>
            </w:r>
            <w:r w:rsidR="00417D73">
              <w:rPr>
                <w:rFonts w:ascii="Arial" w:hAnsi="Arial" w:cs="Arial"/>
                <w:b/>
                <w:bCs/>
                <w:color w:val="0000CC"/>
              </w:rPr>
              <w:t>20</w:t>
            </w:r>
          </w:p>
          <w:p w14:paraId="10F90F46" w14:textId="6B7CA32F" w:rsidR="003D0FB5" w:rsidRPr="001348A0" w:rsidRDefault="00320682" w:rsidP="00933A9D">
            <w:pPr>
              <w:spacing w:line="360" w:lineRule="auto"/>
              <w:jc w:val="center"/>
              <w:rPr>
                <w:rFonts w:ascii="Arial" w:hAnsi="Arial" w:cs="Arial"/>
                <w:b/>
                <w:bCs/>
              </w:rPr>
            </w:pPr>
            <w:r>
              <w:rPr>
                <w:rFonts w:ascii="Arial" w:hAnsi="Arial" w:cs="Arial"/>
                <w:b/>
                <w:bCs/>
              </w:rPr>
              <w:t>Nie otwierać przed 08.07.</w:t>
            </w:r>
            <w:r w:rsidR="006352D1" w:rsidRPr="005F1DD4">
              <w:rPr>
                <w:rFonts w:ascii="Arial" w:hAnsi="Arial" w:cs="Arial"/>
                <w:b/>
                <w:bCs/>
              </w:rPr>
              <w:t>20</w:t>
            </w:r>
            <w:r w:rsidR="000508D5">
              <w:rPr>
                <w:rFonts w:ascii="Arial" w:hAnsi="Arial" w:cs="Arial"/>
                <w:b/>
                <w:bCs/>
              </w:rPr>
              <w:t>20</w:t>
            </w:r>
            <w:r w:rsidR="009F6DE4" w:rsidRPr="005F1DD4">
              <w:rPr>
                <w:rFonts w:ascii="Arial" w:hAnsi="Arial" w:cs="Arial"/>
                <w:b/>
                <w:bCs/>
              </w:rPr>
              <w:t xml:space="preserve"> godz. 09:30</w:t>
            </w:r>
          </w:p>
        </w:tc>
      </w:tr>
    </w:tbl>
    <w:p w14:paraId="46C39F51" w14:textId="77777777" w:rsidR="003D0FB5" w:rsidRPr="00037449" w:rsidRDefault="003D0FB5" w:rsidP="00166EEE">
      <w:pPr>
        <w:ind w:left="360"/>
        <w:rPr>
          <w:rFonts w:ascii="Arial" w:eastAsia="Times New Roman" w:hAnsi="Arial" w:cs="Arial"/>
          <w:sz w:val="12"/>
          <w:lang w:val="x-none" w:eastAsia="x-none"/>
        </w:rPr>
      </w:pPr>
    </w:p>
    <w:p w14:paraId="59C3C98E"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14:paraId="47183257"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14:paraId="065000B6"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14:paraId="4637F612"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14:paraId="6BE7F3F7"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14:paraId="3C874C5B" w14:textId="77777777"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14:paraId="2D892231" w14:textId="77777777"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(Dz. U. z 2003 r. Nr 153, poz. 1503 z </w:t>
      </w:r>
      <w:proofErr w:type="spellStart"/>
      <w:r w:rsidRPr="001348A0">
        <w:rPr>
          <w:rFonts w:ascii="Arial" w:eastAsia="Times New Roman" w:hAnsi="Arial" w:cs="Arial"/>
          <w:i/>
          <w:lang w:val="x-none" w:eastAsia="x-none"/>
        </w:rPr>
        <w:t>późn</w:t>
      </w:r>
      <w:proofErr w:type="spellEnd"/>
      <w:r w:rsidRPr="001348A0">
        <w:rPr>
          <w:rFonts w:ascii="Arial" w:eastAsia="Times New Roman" w:hAnsi="Arial" w:cs="Arial"/>
          <w:i/>
          <w:lang w:val="x-none" w:eastAsia="x-none"/>
        </w:rPr>
        <w:t>. zm.)</w:t>
      </w:r>
      <w:r w:rsidRPr="001348A0">
        <w:rPr>
          <w:rFonts w:ascii="Arial" w:eastAsia="Times New Roman" w:hAnsi="Arial" w:cs="Arial"/>
          <w:i/>
          <w:lang w:eastAsia="x-none"/>
        </w:rPr>
        <w:t>.</w:t>
      </w:r>
    </w:p>
    <w:p w14:paraId="00F1713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 xml:space="preserve">pisemnego </w:t>
      </w:r>
      <w:r w:rsidRPr="001348A0">
        <w:rPr>
          <w:rFonts w:ascii="Arial" w:eastAsia="Times New Roman" w:hAnsi="Arial" w:cs="Arial"/>
          <w:b/>
          <w:kern w:val="144"/>
          <w:u w:val="single"/>
          <w:lang w:eastAsia="pl-PL"/>
        </w:rPr>
        <w:lastRenderedPageBreak/>
        <w:t>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14:paraId="499031E7" w14:textId="77777777" w:rsidR="003D0FB5" w:rsidRPr="001348A0" w:rsidRDefault="003D0FB5" w:rsidP="00677A3E">
      <w:pPr>
        <w:numPr>
          <w:ilvl w:val="0"/>
          <w:numId w:val="35"/>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14:paraId="3BD7413D" w14:textId="77777777" w:rsidR="003D0FB5" w:rsidRPr="001348A0" w:rsidRDefault="003D0FB5" w:rsidP="00677A3E">
      <w:pPr>
        <w:numPr>
          <w:ilvl w:val="0"/>
          <w:numId w:val="35"/>
        </w:numPr>
        <w:rPr>
          <w:rFonts w:ascii="Arial" w:hAnsi="Arial" w:cs="Arial"/>
        </w:rPr>
      </w:pPr>
      <w:r w:rsidRPr="001348A0">
        <w:rPr>
          <w:rFonts w:ascii="Arial" w:hAnsi="Arial" w:cs="Arial"/>
        </w:rPr>
        <w:t>nie została ujawniona do wiadomości publicznej,</w:t>
      </w:r>
    </w:p>
    <w:p w14:paraId="4BEE89B1" w14:textId="77777777" w:rsidR="003D0FB5" w:rsidRPr="001348A0" w:rsidRDefault="003D0FB5" w:rsidP="00677A3E">
      <w:pPr>
        <w:numPr>
          <w:ilvl w:val="0"/>
          <w:numId w:val="35"/>
        </w:numPr>
        <w:rPr>
          <w:rFonts w:ascii="Arial" w:hAnsi="Arial" w:cs="Arial"/>
        </w:rPr>
      </w:pPr>
      <w:r w:rsidRPr="001348A0">
        <w:rPr>
          <w:rFonts w:ascii="Arial" w:hAnsi="Arial" w:cs="Arial"/>
        </w:rPr>
        <w:t>podjęto w stosunku do niej niezbędne działania w celu zachowania poufności.</w:t>
      </w:r>
    </w:p>
    <w:p w14:paraId="19251E8C" w14:textId="77777777" w:rsidR="003D0FB5" w:rsidRPr="001348A0" w:rsidRDefault="003D0FB5" w:rsidP="00677A3E">
      <w:pPr>
        <w:numPr>
          <w:ilvl w:val="0"/>
          <w:numId w:val="35"/>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14:paraId="4011B32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14:paraId="0211E3C4"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Zastrzeżenie informacji, które nie stanowią tajemnicy przedsiębiorstwa w rozumieniu ustawy o zwalczaniu nieuczciwej konkurencji będzie traktowane, jako bezskuteczne i skutkować będzie 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14:paraId="035B8377" w14:textId="77777777" w:rsidR="003D0FB5" w:rsidRPr="001348A0" w:rsidRDefault="003D0FB5" w:rsidP="005F1DD4">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8CF149E" w14:textId="77777777" w:rsidR="00037449" w:rsidRPr="00AA3E4D" w:rsidRDefault="003D0FB5" w:rsidP="00037449">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14:paraId="6B56DE8F" w14:textId="77777777"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14:paraId="7EA4F773" w14:textId="77777777"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14:paraId="19B5FF60"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14:paraId="7612BE71" w14:textId="62502805" w:rsidR="003D0FB5" w:rsidRPr="008F1B9B" w:rsidRDefault="003D0FB5" w:rsidP="00166EEE">
      <w:pPr>
        <w:ind w:left="284"/>
        <w:rPr>
          <w:rFonts w:ascii="Arial" w:hAnsi="Arial" w:cs="Arial"/>
          <w:color w:val="0000CC"/>
        </w:rPr>
      </w:pPr>
      <w:r w:rsidRPr="001348A0">
        <w:rPr>
          <w:rFonts w:ascii="Arial" w:hAnsi="Arial" w:cs="Arial"/>
          <w:b/>
          <w:bCs/>
        </w:rPr>
        <w:t xml:space="preserve">W korespondencji kierowanej do Zamawiającego należy posługiwać się znakiem: </w:t>
      </w:r>
      <w:r w:rsidR="008F1B9B">
        <w:rPr>
          <w:rFonts w:ascii="Arial" w:hAnsi="Arial" w:cs="Arial"/>
          <w:b/>
          <w:bCs/>
          <w:color w:val="0000CC"/>
        </w:rPr>
        <w:t>IFPS/</w:t>
      </w:r>
      <w:r w:rsidR="008C145E">
        <w:rPr>
          <w:rFonts w:ascii="Arial" w:hAnsi="Arial" w:cs="Arial"/>
          <w:b/>
          <w:bCs/>
          <w:color w:val="0000CC"/>
        </w:rPr>
        <w:t>11</w:t>
      </w:r>
      <w:r w:rsidR="00CD0F65">
        <w:rPr>
          <w:rFonts w:ascii="Arial" w:hAnsi="Arial" w:cs="Arial"/>
          <w:b/>
          <w:bCs/>
          <w:color w:val="0000CC"/>
        </w:rPr>
        <w:t>/PZP/</w:t>
      </w:r>
      <w:r w:rsidR="00417D73">
        <w:rPr>
          <w:rFonts w:ascii="Arial" w:hAnsi="Arial" w:cs="Arial"/>
          <w:b/>
          <w:bCs/>
          <w:color w:val="0000CC"/>
        </w:rPr>
        <w:t>20</w:t>
      </w:r>
    </w:p>
    <w:p w14:paraId="4820FA93"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14:paraId="3439A741"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14:paraId="22D237E4" w14:textId="77777777"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 xml:space="preserve">w przypadku przesyłania </w:t>
      </w:r>
      <w:r w:rsidRPr="001348A0">
        <w:rPr>
          <w:rFonts w:ascii="Arial" w:eastAsia="Times New Roman" w:hAnsi="Arial" w:cs="Arial"/>
          <w:lang w:eastAsia="pl-PL"/>
        </w:rPr>
        <w:lastRenderedPageBreak/>
        <w:t>korespondencji faksem każda ze stron na żądanie drugiej, jest zobowiązana do niezwłocznego potwierdzenia faktu jej otrzymania.</w:t>
      </w:r>
    </w:p>
    <w:p w14:paraId="75B6E00B" w14:textId="77777777"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14:paraId="03BE0B5F" w14:textId="77777777" w:rsidR="003D0FB5" w:rsidRPr="001348A0" w:rsidRDefault="003D0FB5" w:rsidP="00166EEE">
      <w:pPr>
        <w:numPr>
          <w:ilvl w:val="0"/>
          <w:numId w:val="2"/>
        </w:numPr>
        <w:ind w:left="284" w:hanging="284"/>
        <w:rPr>
          <w:rFonts w:ascii="Arial" w:hAnsi="Arial" w:cs="Arial"/>
        </w:rPr>
      </w:pPr>
      <w:bookmarkStart w:id="0"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14:paraId="2CC6FB47" w14:textId="77777777"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0"/>
    <w:p w14:paraId="68A29C5F"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Zamawiający przekaże jednocześnie treść zapytań wraz z wyjaśnieniami wszystkim Wykonawcom, którym doręczono Specyfikację bez ujawniania źródła zapytania, a jeżeli Specyfikacja jest udostępniana na stronie internetowej Zamawiającego – zapytania wraz z wyjaśnieniami zamieszczane są na tej stronie.</w:t>
      </w:r>
    </w:p>
    <w:p w14:paraId="4155D096"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14:paraId="142FEFCC" w14:textId="77777777"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E0F2EC4" w14:textId="77777777" w:rsidR="003D0FB5" w:rsidRPr="001348A0" w:rsidRDefault="003D0FB5" w:rsidP="00933A9D">
      <w:pPr>
        <w:numPr>
          <w:ilvl w:val="0"/>
          <w:numId w:val="2"/>
        </w:numPr>
        <w:spacing w:after="120"/>
        <w:ind w:left="425" w:hanging="425"/>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14:paraId="7781DDE1" w14:textId="77777777" w:rsidR="003D0FB5" w:rsidRPr="001348A0" w:rsidRDefault="003D0FB5" w:rsidP="00037449">
      <w:pPr>
        <w:spacing w:line="360" w:lineRule="auto"/>
        <w:ind w:left="425"/>
        <w:rPr>
          <w:rFonts w:ascii="Arial" w:hAnsi="Arial" w:cs="Arial"/>
          <w:u w:val="single"/>
        </w:rPr>
      </w:pPr>
      <w:r w:rsidRPr="001348A0">
        <w:rPr>
          <w:rFonts w:ascii="Arial" w:hAnsi="Arial" w:cs="Arial"/>
          <w:u w:val="single"/>
        </w:rPr>
        <w:t xml:space="preserve">Osobami uprawnionymi przez Zamawiającego do kontaktowania się z Wykonawcami jest </w:t>
      </w:r>
    </w:p>
    <w:p w14:paraId="4C2A0848" w14:textId="77777777" w:rsidR="008F1B9B" w:rsidRPr="00382249" w:rsidRDefault="00626EFF" w:rsidP="00382249">
      <w:pPr>
        <w:numPr>
          <w:ilvl w:val="1"/>
          <w:numId w:val="2"/>
        </w:numPr>
        <w:tabs>
          <w:tab w:val="left" w:pos="851"/>
          <w:tab w:val="left" w:pos="1134"/>
        </w:tabs>
        <w:spacing w:after="120"/>
        <w:rPr>
          <w:rFonts w:ascii="Arial" w:hAnsi="Arial" w:cs="Arial"/>
          <w:b/>
          <w:szCs w:val="24"/>
        </w:rPr>
      </w:pPr>
      <w:r>
        <w:rPr>
          <w:rFonts w:ascii="Arial" w:hAnsi="Arial" w:cs="Arial"/>
          <w:b/>
          <w:szCs w:val="24"/>
        </w:rPr>
        <w:t>Mirosław Koczkodaj</w:t>
      </w:r>
      <w:r w:rsidR="008F1B9B" w:rsidRPr="00AF3FDE">
        <w:rPr>
          <w:rFonts w:ascii="Arial" w:hAnsi="Arial" w:cs="Arial"/>
          <w:b/>
          <w:szCs w:val="24"/>
        </w:rPr>
        <w:t xml:space="preserve"> tel</w:t>
      </w:r>
      <w:r w:rsidR="008F1B9B" w:rsidRPr="00D44A75">
        <w:rPr>
          <w:rFonts w:ascii="Arial" w:hAnsi="Arial" w:cs="Arial"/>
          <w:b/>
          <w:szCs w:val="24"/>
        </w:rPr>
        <w:t>. (22) 31 18 147 – sprawy formalno-prawne (proceduralne)</w:t>
      </w:r>
      <w:r w:rsidR="00382249">
        <w:rPr>
          <w:rFonts w:ascii="Arial" w:hAnsi="Arial" w:cs="Arial"/>
          <w:b/>
          <w:szCs w:val="24"/>
        </w:rPr>
        <w:t xml:space="preserve"> </w:t>
      </w:r>
      <w:r w:rsidR="00A27D76" w:rsidRPr="00382249">
        <w:rPr>
          <w:rFonts w:ascii="Arial" w:hAnsi="Arial" w:cs="Arial"/>
          <w:color w:val="000000" w:themeColor="text1"/>
          <w:szCs w:val="24"/>
        </w:rPr>
        <w:t xml:space="preserve">e - </w:t>
      </w:r>
      <w:r w:rsidR="00417D73">
        <w:rPr>
          <w:rFonts w:ascii="Arial" w:hAnsi="Arial" w:cs="Arial"/>
          <w:color w:val="000000" w:themeColor="text1"/>
          <w:szCs w:val="24"/>
        </w:rPr>
        <w:tab/>
      </w:r>
      <w:r w:rsidR="00417D73">
        <w:rPr>
          <w:rFonts w:ascii="Arial" w:hAnsi="Arial" w:cs="Arial"/>
          <w:color w:val="000000" w:themeColor="text1"/>
          <w:szCs w:val="24"/>
        </w:rPr>
        <w:tab/>
      </w:r>
      <w:r w:rsidR="00A27D76" w:rsidRPr="00382249">
        <w:rPr>
          <w:rFonts w:ascii="Arial" w:hAnsi="Arial" w:cs="Arial"/>
          <w:color w:val="000000" w:themeColor="text1"/>
          <w:szCs w:val="24"/>
        </w:rPr>
        <w:t>mail:</w:t>
      </w:r>
      <w:r w:rsidR="00A27D76" w:rsidRPr="00382249">
        <w:rPr>
          <w:rFonts w:ascii="Arial" w:hAnsi="Arial" w:cs="Arial"/>
          <w:b/>
          <w:color w:val="000000" w:themeColor="text1"/>
          <w:szCs w:val="24"/>
        </w:rPr>
        <w:t xml:space="preserve"> </w:t>
      </w:r>
      <w:r w:rsidR="00A27D76" w:rsidRPr="00382249">
        <w:rPr>
          <w:rFonts w:ascii="Arial" w:hAnsi="Arial" w:cs="Arial"/>
          <w:b/>
          <w:color w:val="0000CC"/>
          <w:szCs w:val="24"/>
          <w:u w:val="single"/>
        </w:rPr>
        <w:t>m.koczkodaj</w:t>
      </w:r>
      <w:r w:rsidR="008F1B9B" w:rsidRPr="00382249">
        <w:rPr>
          <w:rFonts w:ascii="Arial" w:hAnsi="Arial" w:cs="Arial"/>
          <w:b/>
          <w:color w:val="0000CC"/>
          <w:szCs w:val="24"/>
          <w:u w:val="single"/>
        </w:rPr>
        <w:t>@ifps.org.pl.</w:t>
      </w:r>
    </w:p>
    <w:p w14:paraId="038CA2A1" w14:textId="77777777" w:rsidR="008F1B9B" w:rsidRPr="008F1B9B" w:rsidRDefault="00BB00A7" w:rsidP="006A029F">
      <w:pPr>
        <w:numPr>
          <w:ilvl w:val="1"/>
          <w:numId w:val="2"/>
        </w:numPr>
        <w:tabs>
          <w:tab w:val="left" w:pos="851"/>
          <w:tab w:val="left" w:pos="993"/>
        </w:tabs>
        <w:spacing w:after="120"/>
        <w:rPr>
          <w:rFonts w:ascii="Arial" w:hAnsi="Arial" w:cs="Arial"/>
          <w:szCs w:val="24"/>
        </w:rPr>
      </w:pPr>
      <w:r>
        <w:rPr>
          <w:rFonts w:ascii="Arial" w:hAnsi="Arial" w:cs="Arial"/>
          <w:b/>
        </w:rPr>
        <w:t>Andrzej Graniewski</w:t>
      </w:r>
      <w:r w:rsidR="008F1B9B">
        <w:rPr>
          <w:rFonts w:ascii="Arial" w:hAnsi="Arial" w:cs="Arial"/>
          <w:b/>
        </w:rPr>
        <w:t xml:space="preserve"> tel. (22</w:t>
      </w:r>
      <w:r w:rsidR="008F1B9B" w:rsidRPr="00D836D8">
        <w:rPr>
          <w:rFonts w:ascii="Arial" w:hAnsi="Arial" w:cs="Arial"/>
          <w:b/>
        </w:rPr>
        <w:t xml:space="preserve">) </w:t>
      </w:r>
      <w:r w:rsidR="008F1B9B">
        <w:rPr>
          <w:rFonts w:ascii="Arial" w:hAnsi="Arial" w:cs="Arial"/>
          <w:b/>
        </w:rPr>
        <w:t xml:space="preserve">35 60 </w:t>
      </w:r>
      <w:r>
        <w:rPr>
          <w:rFonts w:ascii="Arial" w:hAnsi="Arial" w:cs="Arial"/>
          <w:b/>
        </w:rPr>
        <w:t>428</w:t>
      </w:r>
      <w:r w:rsidR="008F1B9B">
        <w:rPr>
          <w:rFonts w:ascii="Arial" w:hAnsi="Arial" w:cs="Arial"/>
          <w:b/>
        </w:rPr>
        <w:t xml:space="preserve"> </w:t>
      </w:r>
      <w:r w:rsidR="008F1B9B" w:rsidRPr="001F42D1">
        <w:rPr>
          <w:rFonts w:ascii="Arial" w:hAnsi="Arial" w:cs="Arial"/>
          <w:szCs w:val="24"/>
        </w:rPr>
        <w:t xml:space="preserve">– </w:t>
      </w:r>
      <w:r w:rsidR="008F1B9B" w:rsidRPr="00D44A75">
        <w:rPr>
          <w:rFonts w:ascii="Arial" w:hAnsi="Arial" w:cs="Arial"/>
          <w:b/>
          <w:szCs w:val="24"/>
        </w:rPr>
        <w:t>sprawy merytoryczne</w:t>
      </w:r>
      <w:r w:rsidR="008F1B9B">
        <w:rPr>
          <w:rFonts w:ascii="Arial" w:hAnsi="Arial" w:cs="Arial"/>
          <w:szCs w:val="24"/>
        </w:rPr>
        <w:t xml:space="preserve">: </w:t>
      </w:r>
      <w:r w:rsidR="00A27D76">
        <w:rPr>
          <w:rFonts w:ascii="Arial" w:hAnsi="Arial" w:cs="Arial"/>
          <w:szCs w:val="24"/>
        </w:rPr>
        <w:t xml:space="preserve">e-mail: </w:t>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Pr>
          <w:rStyle w:val="Hipercze"/>
          <w:rFonts w:ascii="Arial" w:hAnsi="Arial" w:cs="Arial"/>
          <w:b/>
          <w:color w:val="0000CC"/>
        </w:rPr>
        <w:t>a</w:t>
      </w:r>
      <w:r w:rsidR="008F1B9B" w:rsidRPr="00BB00A7">
        <w:rPr>
          <w:rStyle w:val="Hipercze"/>
          <w:rFonts w:ascii="Arial" w:hAnsi="Arial" w:cs="Arial"/>
          <w:b/>
          <w:color w:val="0000CC"/>
        </w:rPr>
        <w:t>.</w:t>
      </w:r>
      <w:r>
        <w:rPr>
          <w:rStyle w:val="Hipercze"/>
          <w:rFonts w:ascii="Arial" w:hAnsi="Arial" w:cs="Arial"/>
          <w:b/>
          <w:color w:val="0000CC"/>
        </w:rPr>
        <w:t>graniewski</w:t>
      </w:r>
      <w:r w:rsidR="008F1B9B" w:rsidRPr="00BB00A7">
        <w:rPr>
          <w:rStyle w:val="Hipercze"/>
          <w:rFonts w:ascii="Arial" w:hAnsi="Arial" w:cs="Arial"/>
          <w:b/>
          <w:color w:val="0000CC"/>
        </w:rPr>
        <w:t>@ifps.org.pl</w:t>
      </w:r>
    </w:p>
    <w:p w14:paraId="4547A041" w14:textId="77777777" w:rsidR="008F1B9B" w:rsidRPr="00452004" w:rsidRDefault="007D50FD" w:rsidP="006A029F">
      <w:pPr>
        <w:numPr>
          <w:ilvl w:val="1"/>
          <w:numId w:val="2"/>
        </w:numPr>
        <w:tabs>
          <w:tab w:val="left" w:pos="851"/>
          <w:tab w:val="left" w:pos="993"/>
        </w:tabs>
        <w:spacing w:after="120"/>
        <w:rPr>
          <w:rFonts w:ascii="Arial" w:hAnsi="Arial" w:cs="Arial"/>
          <w:szCs w:val="24"/>
        </w:rPr>
      </w:pPr>
      <w:r>
        <w:rPr>
          <w:rFonts w:ascii="Arial" w:hAnsi="Arial" w:cs="Arial"/>
          <w:b/>
        </w:rPr>
        <w:t>Andrzej Niedbała</w:t>
      </w:r>
      <w:r w:rsidR="00452004">
        <w:rPr>
          <w:rFonts w:ascii="Arial" w:hAnsi="Arial" w:cs="Arial"/>
          <w:b/>
        </w:rPr>
        <w:t xml:space="preserve"> tel.(22</w:t>
      </w:r>
      <w:r w:rsidR="00452004" w:rsidRPr="00D836D8">
        <w:rPr>
          <w:rFonts w:ascii="Arial" w:hAnsi="Arial" w:cs="Arial"/>
          <w:b/>
        </w:rPr>
        <w:t xml:space="preserve">) </w:t>
      </w:r>
      <w:r w:rsidR="00452004">
        <w:rPr>
          <w:rFonts w:ascii="Arial" w:hAnsi="Arial" w:cs="Arial"/>
          <w:b/>
        </w:rPr>
        <w:t xml:space="preserve">35 60 488 </w:t>
      </w:r>
      <w:r w:rsidR="00452004" w:rsidRPr="001F42D1">
        <w:rPr>
          <w:rFonts w:ascii="Arial" w:hAnsi="Arial" w:cs="Arial"/>
          <w:szCs w:val="24"/>
        </w:rPr>
        <w:t xml:space="preserve">– </w:t>
      </w:r>
      <w:r w:rsidR="00452004" w:rsidRPr="00D44A75">
        <w:rPr>
          <w:rFonts w:ascii="Arial" w:hAnsi="Arial" w:cs="Arial"/>
          <w:b/>
          <w:szCs w:val="24"/>
        </w:rPr>
        <w:t>sprawy merytoryczne</w:t>
      </w:r>
      <w:r w:rsidR="00417D73">
        <w:rPr>
          <w:rFonts w:ascii="Arial" w:hAnsi="Arial" w:cs="Arial"/>
          <w:szCs w:val="24"/>
        </w:rPr>
        <w:t xml:space="preserve"> </w:t>
      </w:r>
      <w:r w:rsidR="00A27D76">
        <w:rPr>
          <w:rFonts w:ascii="Arial" w:hAnsi="Arial" w:cs="Arial"/>
          <w:szCs w:val="24"/>
        </w:rPr>
        <w:t xml:space="preserve">e-mail: </w:t>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r w:rsidR="00417D73">
        <w:rPr>
          <w:rFonts w:ascii="Arial" w:hAnsi="Arial" w:cs="Arial"/>
          <w:szCs w:val="24"/>
        </w:rPr>
        <w:tab/>
      </w:r>
      <w:hyperlink r:id="rId12" w:history="1">
        <w:r w:rsidRPr="003F4DE7">
          <w:rPr>
            <w:rStyle w:val="Hipercze"/>
            <w:rFonts w:ascii="Arial" w:hAnsi="Arial" w:cs="Arial"/>
            <w:b/>
          </w:rPr>
          <w:t>a.niedbala@ifps.org.pl</w:t>
        </w:r>
      </w:hyperlink>
    </w:p>
    <w:p w14:paraId="67DBA611" w14:textId="77777777" w:rsidR="003D0FB5" w:rsidRPr="00452004" w:rsidRDefault="003D0FB5" w:rsidP="00677A3E">
      <w:pPr>
        <w:pStyle w:val="Akapitzlist"/>
        <w:numPr>
          <w:ilvl w:val="0"/>
          <w:numId w:val="40"/>
        </w:numPr>
        <w:tabs>
          <w:tab w:val="left" w:pos="851"/>
          <w:tab w:val="left" w:pos="1134"/>
        </w:tabs>
        <w:spacing w:after="120"/>
        <w:rPr>
          <w:rFonts w:ascii="Arial" w:hAnsi="Arial" w:cs="Arial"/>
          <w:b/>
        </w:rPr>
      </w:pPr>
      <w:r w:rsidRPr="00452004">
        <w:rPr>
          <w:rFonts w:ascii="Arial" w:hAnsi="Arial" w:cs="Arial"/>
        </w:rPr>
        <w:t>w dni robocze w godz. 09.00 – 15.00.</w:t>
      </w:r>
    </w:p>
    <w:p w14:paraId="3BA994BC" w14:textId="5E6382D4" w:rsidR="008C145E" w:rsidRPr="008C145E" w:rsidRDefault="003D0FB5" w:rsidP="008C145E">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14:paraId="4B844451" w14:textId="77777777"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14:paraId="2C3DC1E7" w14:textId="77777777" w:rsidR="00417D73" w:rsidRDefault="003D0FB5" w:rsidP="00FD3DFE">
      <w:pPr>
        <w:numPr>
          <w:ilvl w:val="0"/>
          <w:numId w:val="23"/>
        </w:numPr>
        <w:tabs>
          <w:tab w:val="clear" w:pos="567"/>
          <w:tab w:val="num" w:pos="284"/>
        </w:tabs>
        <w:ind w:left="284" w:hanging="284"/>
        <w:rPr>
          <w:rFonts w:ascii="Arial" w:eastAsia="Times New Roman" w:hAnsi="Arial" w:cs="Arial"/>
          <w:lang w:eastAsia="pl-PL"/>
        </w:rPr>
      </w:pPr>
      <w:r w:rsidRPr="001348A0">
        <w:rPr>
          <w:rFonts w:ascii="Arial" w:eastAsia="Times New Roman" w:hAnsi="Arial" w:cs="Arial"/>
          <w:lang w:eastAsia="pl-PL"/>
        </w:rPr>
        <w:lastRenderedPageBreak/>
        <w:t xml:space="preserve">Wykonawca zobowiązany jest przed upływem terminu składania ofert wnieść wadium w wysokości </w:t>
      </w:r>
    </w:p>
    <w:p w14:paraId="584472AA" w14:textId="77777777" w:rsidR="003D0FB5" w:rsidRPr="001348A0" w:rsidRDefault="00417D73" w:rsidP="00FD3DFE">
      <w:pPr>
        <w:ind w:left="284"/>
        <w:rPr>
          <w:rFonts w:ascii="Arial" w:eastAsia="Times New Roman" w:hAnsi="Arial" w:cs="Arial"/>
          <w:lang w:eastAsia="pl-PL"/>
        </w:rPr>
      </w:pPr>
      <w:r>
        <w:rPr>
          <w:rFonts w:ascii="Arial" w:eastAsia="Times New Roman" w:hAnsi="Arial" w:cs="Arial"/>
          <w:b/>
          <w:color w:val="000000"/>
          <w:lang w:eastAsia="pl-PL"/>
        </w:rPr>
        <w:t>4 000</w:t>
      </w:r>
      <w:r w:rsidR="003D0FB5" w:rsidRPr="001348A0">
        <w:rPr>
          <w:rFonts w:ascii="Arial" w:eastAsia="Times New Roman" w:hAnsi="Arial" w:cs="Arial"/>
          <w:b/>
          <w:color w:val="000000"/>
          <w:lang w:eastAsia="pl-PL"/>
        </w:rPr>
        <w:t xml:space="preserve"> </w:t>
      </w:r>
      <w:r w:rsidR="003D0FB5" w:rsidRPr="001348A0">
        <w:rPr>
          <w:rFonts w:ascii="Arial" w:eastAsia="Times New Roman" w:hAnsi="Arial" w:cs="Arial"/>
          <w:color w:val="000000"/>
          <w:lang w:eastAsia="pl-PL"/>
        </w:rPr>
        <w:t xml:space="preserve">(słownie: </w:t>
      </w:r>
      <w:r>
        <w:rPr>
          <w:rFonts w:ascii="Arial" w:eastAsia="Times New Roman" w:hAnsi="Arial" w:cs="Arial"/>
          <w:color w:val="000000"/>
          <w:lang w:eastAsia="pl-PL"/>
        </w:rPr>
        <w:t>cztery tysiące</w:t>
      </w:r>
      <w:r w:rsidR="003D0FB5" w:rsidRPr="001348A0">
        <w:rPr>
          <w:rFonts w:ascii="Arial" w:eastAsia="Times New Roman" w:hAnsi="Arial" w:cs="Arial"/>
          <w:color w:val="000000"/>
          <w:lang w:eastAsia="pl-PL"/>
        </w:rPr>
        <w:t xml:space="preserve">) </w:t>
      </w:r>
      <w:r w:rsidR="003D0FB5" w:rsidRPr="001348A0">
        <w:rPr>
          <w:rFonts w:ascii="Arial" w:eastAsia="Times New Roman" w:hAnsi="Arial" w:cs="Arial"/>
          <w:b/>
          <w:color w:val="000000"/>
          <w:lang w:eastAsia="pl-PL"/>
        </w:rPr>
        <w:t>złotych</w:t>
      </w:r>
      <w:r w:rsidR="003D0FB5" w:rsidRPr="001348A0">
        <w:rPr>
          <w:rFonts w:ascii="Arial" w:eastAsia="Times New Roman" w:hAnsi="Arial" w:cs="Arial"/>
          <w:color w:val="000000"/>
          <w:lang w:eastAsia="pl-PL"/>
        </w:rPr>
        <w:t>.</w:t>
      </w:r>
    </w:p>
    <w:p w14:paraId="54EFC2FE" w14:textId="77777777" w:rsidR="003D0FB5" w:rsidRPr="001348A0" w:rsidRDefault="003D0FB5" w:rsidP="00FD3DFE">
      <w:pPr>
        <w:numPr>
          <w:ilvl w:val="0"/>
          <w:numId w:val="23"/>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14:paraId="0D185EF2"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14:paraId="7AFF2721"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14:paraId="298D0630"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14:paraId="22333A2E"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14:paraId="224BA8EA"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14:paraId="4B9BE74F"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14:paraId="3705946C"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14:paraId="6C1BBB17" w14:textId="386AD62B"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 xml:space="preserve">dopiskiem na przelewie: </w:t>
      </w:r>
      <w:r w:rsidRPr="001F788F">
        <w:rPr>
          <w:rFonts w:ascii="Arial" w:eastAsia="Times New Roman" w:hAnsi="Arial" w:cs="Arial"/>
          <w:color w:val="0000CC"/>
          <w:lang w:val="x-none" w:eastAsia="x-none"/>
        </w:rPr>
        <w:t>„</w:t>
      </w:r>
      <w:r w:rsidRPr="001F788F">
        <w:rPr>
          <w:rFonts w:ascii="Arial" w:eastAsia="Times New Roman" w:hAnsi="Arial" w:cs="Arial"/>
          <w:b/>
          <w:color w:val="0000CC"/>
          <w:lang w:val="x-none" w:eastAsia="x-none"/>
        </w:rPr>
        <w:t>Wadium IFPS</w:t>
      </w:r>
      <w:r w:rsidR="006352D1" w:rsidRPr="001F788F">
        <w:rPr>
          <w:rFonts w:ascii="Arial" w:eastAsia="Times New Roman" w:hAnsi="Arial" w:cs="Arial"/>
          <w:b/>
          <w:color w:val="0000CC"/>
          <w:lang w:eastAsia="x-none"/>
        </w:rPr>
        <w:t>/</w:t>
      </w:r>
      <w:r w:rsidR="008C145E">
        <w:rPr>
          <w:rFonts w:ascii="Arial" w:eastAsia="Times New Roman" w:hAnsi="Arial" w:cs="Arial"/>
          <w:b/>
          <w:color w:val="0000CC"/>
          <w:lang w:eastAsia="x-none"/>
        </w:rPr>
        <w:t>11</w:t>
      </w:r>
      <w:r w:rsidR="006352D1" w:rsidRPr="001F788F">
        <w:rPr>
          <w:rFonts w:ascii="Arial" w:eastAsia="Times New Roman" w:hAnsi="Arial" w:cs="Arial"/>
          <w:b/>
          <w:color w:val="0000CC"/>
          <w:lang w:eastAsia="x-none"/>
        </w:rPr>
        <w:t>/PZP/</w:t>
      </w:r>
      <w:r w:rsidR="00417D73">
        <w:rPr>
          <w:rFonts w:ascii="Arial" w:eastAsia="Times New Roman" w:hAnsi="Arial" w:cs="Arial"/>
          <w:b/>
          <w:color w:val="0000CC"/>
          <w:lang w:eastAsia="x-none"/>
        </w:rPr>
        <w:t>20</w:t>
      </w:r>
      <w:r w:rsidRPr="001F788F">
        <w:rPr>
          <w:rFonts w:ascii="Arial" w:eastAsia="Times New Roman" w:hAnsi="Arial" w:cs="Arial"/>
          <w:color w:val="0000CC"/>
          <w:lang w:val="x-none" w:eastAsia="x-none"/>
        </w:rPr>
        <w:t>".</w:t>
      </w:r>
    </w:p>
    <w:p w14:paraId="7EE5429C" w14:textId="77777777"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14:paraId="3C39522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14:paraId="7E12A41F"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pieniężnej - dokument potwierdzający wniesienie wadium został załączony do oferty;</w:t>
      </w:r>
    </w:p>
    <w:p w14:paraId="2C2F2B4E"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14:paraId="289D147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2D2818B7"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14:paraId="7648F061" w14:textId="77777777" w:rsidR="00037449" w:rsidRPr="00AA3E4D" w:rsidRDefault="003D0FB5" w:rsidP="00FD3DFE">
      <w:pPr>
        <w:numPr>
          <w:ilvl w:val="0"/>
          <w:numId w:val="23"/>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 xml:space="preserve">Okoliczności i zasady zwrotu wadium, jego przepadku oraz zasady jego zaliczenia na poczet zabezpieczenia należytego wykonania umowy określa ustawa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673AB983" w14:textId="77777777"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14:paraId="52EBD598" w14:textId="77777777" w:rsidR="003D0FB5" w:rsidRPr="001348A0" w:rsidRDefault="003D0FB5" w:rsidP="00166EEE">
      <w:pPr>
        <w:pStyle w:val="Styl35"/>
        <w:spacing w:line="276" w:lineRule="auto"/>
        <w:ind w:left="0"/>
        <w:rPr>
          <w:sz w:val="22"/>
          <w:szCs w:val="22"/>
        </w:rPr>
      </w:pPr>
      <w:r w:rsidRPr="001348A0">
        <w:rPr>
          <w:sz w:val="22"/>
          <w:szCs w:val="22"/>
        </w:rPr>
        <w:tab/>
        <w:t>OBOWIĄZKI ZAMAWIAJĄCEGO.</w:t>
      </w:r>
    </w:p>
    <w:p w14:paraId="3C6DFD7D" w14:textId="77777777" w:rsidR="006352D1" w:rsidRPr="004D29C0" w:rsidRDefault="006352D1" w:rsidP="008C145E">
      <w:pPr>
        <w:numPr>
          <w:ilvl w:val="0"/>
          <w:numId w:val="4"/>
        </w:numPr>
        <w:spacing w:after="120"/>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14:paraId="62A27302" w14:textId="722F6577" w:rsidR="006352D1" w:rsidRPr="004D29C0" w:rsidRDefault="006352D1" w:rsidP="00AA3E4D">
      <w:pPr>
        <w:ind w:left="284"/>
        <w:rPr>
          <w:rFonts w:ascii="Arial" w:hAnsi="Arial" w:cs="Arial"/>
          <w:b/>
          <w:color w:val="0000CC"/>
          <w:sz w:val="24"/>
          <w:szCs w:val="20"/>
        </w:rPr>
      </w:pPr>
      <w:r w:rsidRPr="004D29C0">
        <w:rPr>
          <w:rFonts w:ascii="Arial" w:hAnsi="Arial" w:cs="Arial"/>
          <w:b/>
          <w:sz w:val="24"/>
          <w:szCs w:val="20"/>
        </w:rPr>
        <w:t xml:space="preserve">niż do </w:t>
      </w:r>
      <w:r w:rsidRPr="005F1DD4">
        <w:rPr>
          <w:rFonts w:ascii="Arial" w:eastAsia="Times New Roman" w:hAnsi="Arial" w:cs="Arial"/>
          <w:b/>
          <w:bCs/>
          <w:color w:val="0000CC"/>
          <w:sz w:val="24"/>
          <w:u w:val="single"/>
          <w:lang w:eastAsia="pl-PL"/>
        </w:rPr>
        <w:t>dnia</w:t>
      </w:r>
      <w:r w:rsidRPr="005F1DD4">
        <w:rPr>
          <w:rFonts w:ascii="Arial" w:hAnsi="Arial" w:cs="Arial"/>
          <w:b/>
          <w:color w:val="0000CC"/>
          <w:sz w:val="24"/>
          <w:szCs w:val="20"/>
          <w:u w:val="single"/>
        </w:rPr>
        <w:t xml:space="preserve"> </w:t>
      </w:r>
      <w:r w:rsidR="00320682">
        <w:rPr>
          <w:rFonts w:ascii="Arial" w:hAnsi="Arial" w:cs="Arial"/>
          <w:b/>
          <w:color w:val="0000CC"/>
          <w:sz w:val="24"/>
          <w:szCs w:val="20"/>
          <w:u w:val="single"/>
        </w:rPr>
        <w:t>08.07.</w:t>
      </w:r>
      <w:r w:rsidR="00417D73">
        <w:rPr>
          <w:rFonts w:ascii="Arial" w:hAnsi="Arial" w:cs="Arial"/>
          <w:b/>
          <w:color w:val="0000CC"/>
          <w:sz w:val="24"/>
          <w:szCs w:val="20"/>
          <w:u w:val="single"/>
        </w:rPr>
        <w:t>2020</w:t>
      </w:r>
      <w:r w:rsidRPr="005F1DD4">
        <w:rPr>
          <w:rFonts w:ascii="Arial" w:hAnsi="Arial" w:cs="Arial"/>
          <w:b/>
          <w:i/>
          <w:color w:val="0000CC"/>
          <w:sz w:val="24"/>
          <w:szCs w:val="20"/>
          <w:u w:val="single"/>
        </w:rPr>
        <w:t xml:space="preserve"> </w:t>
      </w:r>
      <w:r w:rsidRPr="005F1DD4">
        <w:rPr>
          <w:rFonts w:ascii="Arial" w:hAnsi="Arial" w:cs="Arial"/>
          <w:b/>
          <w:color w:val="0000CC"/>
          <w:sz w:val="24"/>
          <w:szCs w:val="20"/>
          <w:u w:val="single"/>
        </w:rPr>
        <w:t>r. do godziny 09:00</w:t>
      </w:r>
    </w:p>
    <w:p w14:paraId="0D230253"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14:paraId="131CE187"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14:paraId="5604B46F"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Wycofanie następuje w formie pisemnej przy zachowaniu wymagań określonych dla składnia oferty podlegającej wycofaniu, tj. w dwóch kopertach (wewnętrznej i zewnętrznej) odpowiednio oznakowanych napisem „WYCOFANIE”.</w:t>
      </w:r>
    </w:p>
    <w:p w14:paraId="0D8AEF9A" w14:textId="77777777" w:rsidR="003D0FB5" w:rsidRPr="001348A0" w:rsidRDefault="003D0FB5" w:rsidP="008C145E">
      <w:pPr>
        <w:numPr>
          <w:ilvl w:val="0"/>
          <w:numId w:val="4"/>
        </w:numPr>
        <w:spacing w:after="120"/>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14:paraId="2616A24A" w14:textId="664BE266" w:rsidR="006352D1" w:rsidRPr="00687661" w:rsidRDefault="006352D1" w:rsidP="00AA3E4D">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320682">
        <w:rPr>
          <w:rFonts w:ascii="Arial" w:hAnsi="Arial" w:cs="Arial"/>
          <w:b/>
          <w:color w:val="0000CC"/>
          <w:sz w:val="24"/>
          <w:szCs w:val="20"/>
          <w:u w:val="single"/>
        </w:rPr>
        <w:t>08.07.</w:t>
      </w:r>
      <w:bookmarkStart w:id="1" w:name="_GoBack"/>
      <w:bookmarkEnd w:id="1"/>
      <w:r w:rsidR="00417D73">
        <w:rPr>
          <w:rFonts w:ascii="Arial" w:hAnsi="Arial" w:cs="Arial"/>
          <w:b/>
          <w:color w:val="0000CC"/>
          <w:sz w:val="24"/>
          <w:szCs w:val="20"/>
          <w:u w:val="single"/>
        </w:rPr>
        <w:t>2020</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o godzinie 09:30</w:t>
      </w:r>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p>
    <w:p w14:paraId="4D5CC554"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14:paraId="7B0AF630"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lastRenderedPageBreak/>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14:paraId="6E9384FF"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14:paraId="2C622AB1" w14:textId="77777777"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proofErr w:type="spellStart"/>
      <w:r w:rsidRPr="001348A0">
        <w:rPr>
          <w:rFonts w:ascii="Arial" w:eastAsia="Times New Roman" w:hAnsi="Arial" w:cs="Arial"/>
          <w:b/>
          <w:lang w:val="x-none" w:eastAsia="pl-PL"/>
        </w:rPr>
        <w:t>amawiający</w:t>
      </w:r>
      <w:proofErr w:type="spellEnd"/>
      <w:r w:rsidRPr="001348A0">
        <w:rPr>
          <w:rFonts w:ascii="Arial" w:eastAsia="Times New Roman" w:hAnsi="Arial" w:cs="Arial"/>
          <w:b/>
          <w:lang w:val="x-none" w:eastAsia="pl-PL"/>
        </w:rPr>
        <w:t xml:space="preserve"> zamieszcza na stronie internetowej informacje dotyczące:</w:t>
      </w:r>
    </w:p>
    <w:p w14:paraId="4D0C8C1C" w14:textId="77777777" w:rsidR="003D0FB5" w:rsidRPr="001348A0" w:rsidRDefault="003D0FB5" w:rsidP="00677A3E">
      <w:pPr>
        <w:numPr>
          <w:ilvl w:val="2"/>
          <w:numId w:val="38"/>
        </w:numPr>
        <w:ind w:left="993" w:hanging="425"/>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14:paraId="7567F6C5"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Firm oraz adresów wykonawców, którzy złożyli oferty w terminie;</w:t>
      </w:r>
    </w:p>
    <w:p w14:paraId="3072D349"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Ceny, terminu wykonania zamówienia, okresu gwarancji i warunków płatności zawartych w ofertach.</w:t>
      </w:r>
    </w:p>
    <w:p w14:paraId="40206AC4" w14:textId="77777777"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chyba że mimo ich złożenia oferta Wykonawcy podlegałaby odrzuceniu albo konieczne byłoby unieważnienie postępowania. </w:t>
      </w:r>
    </w:p>
    <w:p w14:paraId="36ACB37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złożył wymaganych pełnomocnictw albo złożył wadliwe pełnomocnictwa, </w:t>
      </w:r>
      <w:r w:rsidRPr="001348A0">
        <w:rPr>
          <w:rFonts w:ascii="Arial" w:eastAsia="Times New Roman" w:hAnsi="Arial" w:cs="Arial"/>
          <w:lang w:eastAsia="pl-PL"/>
        </w:rPr>
        <w:tab/>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14:paraId="1A6E13BC"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xml:space="preserve">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14:paraId="0BF7C08F" w14:textId="77777777"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złożenia aktualnych oświadczeń lub dokumentów.</w:t>
      </w:r>
    </w:p>
    <w:p w14:paraId="3AA2D656"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ykonawcy</w:t>
      </w:r>
      <w:proofErr w:type="spellEnd"/>
      <w:r w:rsidRPr="001348A0">
        <w:rPr>
          <w:rFonts w:ascii="Arial" w:eastAsia="Times New Roman" w:hAnsi="Arial" w:cs="Arial"/>
          <w:lang w:val="x-none" w:eastAsia="pl-PL"/>
        </w:rPr>
        <w:t xml:space="preserve">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14:paraId="1405776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t xml:space="preserve">Zamawiający informuje niezwłocznie wszystkich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14:paraId="30C2CCA4"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316CB8"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14:paraId="4F24B11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lastRenderedPageBreak/>
        <w:t>wykonawcach, których oferty zostały odrzucone, powodach odrzucenia oferty, a w przypadkach, o których mowa w art. 89 ust. 4 i 5, braku równoważności lub braku spełniania wymagań dotyczących wydajności lub funkcjonalności,</w:t>
      </w:r>
    </w:p>
    <w:p w14:paraId="4DAA04C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unieważnieniu postępowania</w:t>
      </w:r>
    </w:p>
    <w:p w14:paraId="0E85850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14:paraId="334D55BB"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14:paraId="38DEA7E6"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14:paraId="50DBE88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14:paraId="1F74C2A3"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14:paraId="5D5BAC26" w14:textId="77777777"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14:paraId="20E80BD8" w14:textId="77777777" w:rsidR="00037449" w:rsidRPr="00AA3E4D" w:rsidRDefault="003D0FB5" w:rsidP="00037449">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14:paraId="011B0F60"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14:paraId="0629884E"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 xml:space="preserve">PRZY WYBORZE OFERTY WRAZ Z PODANIEM ZNACZENIA TYCH </w:t>
      </w:r>
    </w:p>
    <w:p w14:paraId="025ED52F" w14:textId="77777777"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KRYTERIÓW ORAZ SPOSOBU OCENY OFERT.</w:t>
      </w:r>
    </w:p>
    <w:p w14:paraId="0B251792" w14:textId="77777777" w:rsidR="001F5312" w:rsidRPr="001F5312" w:rsidRDefault="001F5312" w:rsidP="001F5312">
      <w:pPr>
        <w:ind w:left="360"/>
        <w:rPr>
          <w:rFonts w:ascii="Arial" w:eastAsia="Times New Roman" w:hAnsi="Arial" w:cs="Arial"/>
          <w:sz w:val="12"/>
          <w:lang w:eastAsia="pl-PL"/>
        </w:rPr>
      </w:pPr>
    </w:p>
    <w:p w14:paraId="2905E5AE" w14:textId="77777777" w:rsidR="00417D73"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Przy wyborze i ocenianiu ofert uznanych za ważne Zamawia</w:t>
      </w:r>
      <w:r>
        <w:rPr>
          <w:rFonts w:ascii="Arial" w:eastAsia="Times New Roman" w:hAnsi="Arial" w:cs="Arial"/>
          <w:lang w:eastAsia="pl-PL"/>
        </w:rPr>
        <w:t>jący, osobno w zakresie każdego</w:t>
      </w:r>
    </w:p>
    <w:p w14:paraId="62490E9B" w14:textId="77777777" w:rsidR="00417D73" w:rsidRPr="003A4A0B" w:rsidRDefault="00417D73" w:rsidP="00417D73">
      <w:pPr>
        <w:ind w:left="284"/>
        <w:rPr>
          <w:rFonts w:ascii="Arial" w:eastAsia="Times New Roman" w:hAnsi="Arial" w:cs="Arial"/>
          <w:lang w:eastAsia="pl-PL"/>
        </w:rPr>
      </w:pPr>
      <w:r w:rsidRPr="003A4A0B">
        <w:rPr>
          <w:rFonts w:ascii="Arial" w:eastAsia="Times New Roman" w:hAnsi="Arial" w:cs="Arial"/>
          <w:lang w:eastAsia="pl-PL"/>
        </w:rPr>
        <w:t>pakietu, będzie się kierował następującymi kryteriami:</w:t>
      </w:r>
    </w:p>
    <w:p w14:paraId="27C22910" w14:textId="77777777" w:rsidR="00417D73" w:rsidRPr="003A4A0B" w:rsidRDefault="00417D73" w:rsidP="00677A3E">
      <w:pPr>
        <w:numPr>
          <w:ilvl w:val="2"/>
          <w:numId w:val="45"/>
        </w:numPr>
        <w:tabs>
          <w:tab w:val="clear" w:pos="2340"/>
          <w:tab w:val="num" w:pos="786"/>
          <w:tab w:val="num" w:pos="993"/>
        </w:tabs>
        <w:ind w:left="993" w:hanging="567"/>
        <w:rPr>
          <w:rFonts w:ascii="Arial" w:eastAsia="Times New Roman" w:hAnsi="Arial" w:cs="Arial"/>
          <w:lang w:eastAsia="pl-PL"/>
        </w:rPr>
      </w:pPr>
      <w:r w:rsidRPr="003A4A0B">
        <w:rPr>
          <w:rFonts w:ascii="Arial" w:eastAsia="Times New Roman" w:hAnsi="Arial" w:cs="Arial"/>
          <w:lang w:eastAsia="pl-PL"/>
        </w:rPr>
        <w:t>Łączna cena ofertowa brutto – „C”,</w:t>
      </w:r>
    </w:p>
    <w:p w14:paraId="5EAE1763" w14:textId="77777777" w:rsidR="00417D73" w:rsidRDefault="00417D73" w:rsidP="00677A3E">
      <w:pPr>
        <w:numPr>
          <w:ilvl w:val="2"/>
          <w:numId w:val="45"/>
        </w:numPr>
        <w:tabs>
          <w:tab w:val="clear" w:pos="2340"/>
          <w:tab w:val="num" w:pos="786"/>
          <w:tab w:val="num" w:pos="993"/>
        </w:tabs>
        <w:ind w:left="993" w:hanging="567"/>
        <w:rPr>
          <w:rFonts w:ascii="Arial" w:eastAsia="Times New Roman" w:hAnsi="Arial" w:cs="Arial"/>
          <w:lang w:eastAsia="pl-PL"/>
        </w:rPr>
      </w:pPr>
      <w:r>
        <w:rPr>
          <w:rFonts w:ascii="Arial" w:eastAsia="Times New Roman" w:hAnsi="Arial" w:cs="Arial"/>
          <w:lang w:eastAsia="pl-PL"/>
        </w:rPr>
        <w:t>Termin realizacji</w:t>
      </w:r>
      <w:r w:rsidRPr="003A4A0B">
        <w:rPr>
          <w:rFonts w:ascii="Arial" w:eastAsia="Times New Roman" w:hAnsi="Arial" w:cs="Arial"/>
          <w:lang w:eastAsia="pl-PL"/>
        </w:rPr>
        <w:t xml:space="preserve"> – „T”,</w:t>
      </w:r>
    </w:p>
    <w:p w14:paraId="57C4233B" w14:textId="77777777" w:rsidR="00417D73" w:rsidRPr="003A4A0B"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Powyższym kryteriom Zamawiający przypisał następujące znaczenie:</w:t>
      </w:r>
    </w:p>
    <w:p w14:paraId="1A88685A" w14:textId="77777777" w:rsidR="00417D73" w:rsidRPr="003F0881" w:rsidRDefault="00417D73" w:rsidP="00417D73">
      <w:pPr>
        <w:ind w:left="567" w:hanging="567"/>
        <w:rPr>
          <w:rFonts w:ascii="Arial" w:eastAsia="Times New Roman" w:hAnsi="Arial" w:cs="Arial"/>
          <w:sz w:val="10"/>
          <w:lang w:eastAsia="pl-PL"/>
        </w:rPr>
      </w:pPr>
    </w:p>
    <w:tbl>
      <w:tblPr>
        <w:tblW w:w="9701" w:type="dxa"/>
        <w:tblInd w:w="3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843"/>
        <w:gridCol w:w="1181"/>
        <w:gridCol w:w="1228"/>
        <w:gridCol w:w="5449"/>
      </w:tblGrid>
      <w:tr w:rsidR="00417D73" w:rsidRPr="003A4A0B" w14:paraId="64C1DC5E" w14:textId="77777777" w:rsidTr="008C145E">
        <w:trPr>
          <w:trHeight w:val="1042"/>
        </w:trPr>
        <w:tc>
          <w:tcPr>
            <w:tcW w:w="1843" w:type="dxa"/>
            <w:shd w:val="clear" w:color="auto" w:fill="D9D9D9"/>
            <w:tcMar>
              <w:top w:w="0" w:type="dxa"/>
              <w:left w:w="108" w:type="dxa"/>
              <w:bottom w:w="0" w:type="dxa"/>
              <w:right w:w="108" w:type="dxa"/>
            </w:tcMar>
            <w:vAlign w:val="center"/>
          </w:tcPr>
          <w:p w14:paraId="636584D2" w14:textId="48A55437" w:rsidR="00417D73" w:rsidRPr="000D2572" w:rsidRDefault="00417D73" w:rsidP="000D2572">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Kryterium</w:t>
            </w:r>
          </w:p>
        </w:tc>
        <w:tc>
          <w:tcPr>
            <w:tcW w:w="1181" w:type="dxa"/>
            <w:shd w:val="clear" w:color="auto" w:fill="D9D9D9"/>
            <w:tcMar>
              <w:top w:w="0" w:type="dxa"/>
              <w:left w:w="108" w:type="dxa"/>
              <w:bottom w:w="0" w:type="dxa"/>
              <w:right w:w="108" w:type="dxa"/>
            </w:tcMar>
            <w:vAlign w:val="center"/>
          </w:tcPr>
          <w:p w14:paraId="786A83B9"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Waga [%]</w:t>
            </w:r>
          </w:p>
        </w:tc>
        <w:tc>
          <w:tcPr>
            <w:tcW w:w="1228" w:type="dxa"/>
            <w:shd w:val="clear" w:color="auto" w:fill="D9D9D9"/>
            <w:tcMar>
              <w:top w:w="0" w:type="dxa"/>
              <w:left w:w="108" w:type="dxa"/>
              <w:bottom w:w="0" w:type="dxa"/>
              <w:right w:w="108" w:type="dxa"/>
            </w:tcMar>
            <w:vAlign w:val="center"/>
          </w:tcPr>
          <w:p w14:paraId="294C4552"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Ilość punktów</w:t>
            </w:r>
          </w:p>
        </w:tc>
        <w:tc>
          <w:tcPr>
            <w:tcW w:w="5449" w:type="dxa"/>
            <w:shd w:val="clear" w:color="auto" w:fill="D9D9D9"/>
            <w:tcMar>
              <w:top w:w="0" w:type="dxa"/>
              <w:left w:w="108" w:type="dxa"/>
              <w:bottom w:w="0" w:type="dxa"/>
              <w:right w:w="108" w:type="dxa"/>
            </w:tcMar>
            <w:vAlign w:val="center"/>
          </w:tcPr>
          <w:p w14:paraId="6E0C3107" w14:textId="77777777" w:rsidR="00417D73" w:rsidRPr="003A4A0B" w:rsidRDefault="00417D73" w:rsidP="00685748">
            <w:pPr>
              <w:ind w:left="0"/>
              <w:jc w:val="center"/>
              <w:rPr>
                <w:rFonts w:ascii="Arial" w:eastAsia="Times New Roman" w:hAnsi="Arial" w:cs="Arial"/>
                <w:b/>
                <w:bCs/>
                <w:sz w:val="20"/>
                <w:szCs w:val="20"/>
                <w:lang w:eastAsia="pl-PL"/>
              </w:rPr>
            </w:pPr>
            <w:r w:rsidRPr="003A4A0B">
              <w:rPr>
                <w:rFonts w:ascii="Arial" w:eastAsia="Times New Roman" w:hAnsi="Arial" w:cs="Arial"/>
                <w:b/>
                <w:bCs/>
                <w:sz w:val="20"/>
                <w:szCs w:val="20"/>
                <w:lang w:eastAsia="pl-PL"/>
              </w:rPr>
              <w:t>Sposób oceny wg wzoru</w:t>
            </w:r>
          </w:p>
        </w:tc>
      </w:tr>
      <w:tr w:rsidR="00417D73" w:rsidRPr="003A4A0B" w14:paraId="324CC889" w14:textId="77777777" w:rsidTr="008C145E">
        <w:trPr>
          <w:trHeight w:val="1114"/>
        </w:trPr>
        <w:tc>
          <w:tcPr>
            <w:tcW w:w="1843" w:type="dxa"/>
            <w:tcMar>
              <w:top w:w="0" w:type="dxa"/>
              <w:left w:w="108" w:type="dxa"/>
              <w:bottom w:w="0" w:type="dxa"/>
              <w:right w:w="108" w:type="dxa"/>
            </w:tcMar>
            <w:vAlign w:val="center"/>
          </w:tcPr>
          <w:p w14:paraId="7C2FE1AE" w14:textId="77777777" w:rsidR="00417D73" w:rsidRPr="003A4A0B" w:rsidRDefault="00417D73" w:rsidP="000D2572">
            <w:pPr>
              <w:ind w:left="0"/>
              <w:rPr>
                <w:rFonts w:ascii="Arial" w:eastAsia="Times New Roman" w:hAnsi="Arial" w:cs="Arial"/>
                <w:sz w:val="20"/>
                <w:szCs w:val="20"/>
                <w:lang w:eastAsia="pl-PL"/>
              </w:rPr>
            </w:pPr>
            <w:r>
              <w:rPr>
                <w:rFonts w:ascii="Arial" w:eastAsia="Times New Roman" w:hAnsi="Arial" w:cs="Arial"/>
                <w:sz w:val="20"/>
                <w:szCs w:val="20"/>
                <w:lang w:eastAsia="pl-PL"/>
              </w:rPr>
              <w:t xml:space="preserve">Łączna cena </w:t>
            </w:r>
            <w:r w:rsidRPr="003A4A0B">
              <w:rPr>
                <w:rFonts w:ascii="Arial" w:eastAsia="Times New Roman" w:hAnsi="Arial" w:cs="Arial"/>
                <w:sz w:val="20"/>
                <w:szCs w:val="20"/>
                <w:lang w:eastAsia="pl-PL"/>
              </w:rPr>
              <w:t>ofertowa brutto</w:t>
            </w:r>
          </w:p>
          <w:p w14:paraId="53F1C0C1" w14:textId="77777777" w:rsidR="00417D73" w:rsidRPr="003A4A0B" w:rsidRDefault="00417D73" w:rsidP="000D2572">
            <w:pPr>
              <w:rPr>
                <w:rFonts w:ascii="Arial" w:eastAsia="Times New Roman" w:hAnsi="Arial" w:cs="Arial"/>
                <w:sz w:val="20"/>
                <w:szCs w:val="20"/>
                <w:lang w:eastAsia="pl-PL"/>
              </w:rPr>
            </w:pPr>
          </w:p>
        </w:tc>
        <w:tc>
          <w:tcPr>
            <w:tcW w:w="1181" w:type="dxa"/>
            <w:tcMar>
              <w:top w:w="0" w:type="dxa"/>
              <w:left w:w="108" w:type="dxa"/>
              <w:bottom w:w="0" w:type="dxa"/>
              <w:right w:w="108" w:type="dxa"/>
            </w:tcMar>
            <w:vAlign w:val="center"/>
          </w:tcPr>
          <w:p w14:paraId="7C7C7F5B"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70</w:t>
            </w:r>
            <w:r w:rsidRPr="003A4A0B">
              <w:rPr>
                <w:rFonts w:ascii="Arial" w:eastAsia="Times New Roman" w:hAnsi="Arial" w:cs="Arial"/>
                <w:sz w:val="20"/>
                <w:szCs w:val="20"/>
                <w:lang w:eastAsia="pl-PL"/>
              </w:rPr>
              <w:t>%</w:t>
            </w:r>
          </w:p>
        </w:tc>
        <w:tc>
          <w:tcPr>
            <w:tcW w:w="1228" w:type="dxa"/>
            <w:tcMar>
              <w:top w:w="0" w:type="dxa"/>
              <w:left w:w="108" w:type="dxa"/>
              <w:bottom w:w="0" w:type="dxa"/>
              <w:right w:w="108" w:type="dxa"/>
            </w:tcMar>
            <w:vAlign w:val="center"/>
          </w:tcPr>
          <w:p w14:paraId="4F2EBEB1"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7</w:t>
            </w:r>
            <w:r w:rsidRPr="003A4A0B">
              <w:rPr>
                <w:rFonts w:ascii="Arial" w:eastAsia="Times New Roman" w:hAnsi="Arial" w:cs="Arial"/>
                <w:sz w:val="20"/>
                <w:szCs w:val="20"/>
                <w:lang w:eastAsia="pl-PL"/>
              </w:rPr>
              <w:t>0</w:t>
            </w:r>
          </w:p>
        </w:tc>
        <w:tc>
          <w:tcPr>
            <w:tcW w:w="5449" w:type="dxa"/>
            <w:tcMar>
              <w:top w:w="0" w:type="dxa"/>
              <w:left w:w="108" w:type="dxa"/>
              <w:bottom w:w="0" w:type="dxa"/>
              <w:right w:w="108" w:type="dxa"/>
            </w:tcMar>
            <w:vAlign w:val="center"/>
          </w:tcPr>
          <w:p w14:paraId="4F567739" w14:textId="77777777" w:rsidR="00417D73" w:rsidRPr="003A4A0B" w:rsidRDefault="00417D73" w:rsidP="000D2572">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Łączna cena w najtańszej ofercie</w:t>
            </w:r>
          </w:p>
          <w:p w14:paraId="4328A744" w14:textId="77777777" w:rsidR="00417D73" w:rsidRPr="003A4A0B" w:rsidRDefault="00417D73" w:rsidP="000D2572">
            <w:pPr>
              <w:ind w:left="0"/>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C = -------------------</w:t>
            </w:r>
            <w:r>
              <w:rPr>
                <w:rFonts w:ascii="Arial" w:eastAsia="Times New Roman" w:hAnsi="Arial" w:cs="Arial"/>
                <w:sz w:val="20"/>
                <w:szCs w:val="20"/>
                <w:lang w:eastAsia="pl-PL"/>
              </w:rPr>
              <w:t>---------------------------  x 7</w:t>
            </w:r>
            <w:r w:rsidRPr="003A4A0B">
              <w:rPr>
                <w:rFonts w:ascii="Arial" w:eastAsia="Times New Roman" w:hAnsi="Arial" w:cs="Arial"/>
                <w:sz w:val="20"/>
                <w:szCs w:val="20"/>
                <w:lang w:eastAsia="pl-PL"/>
              </w:rPr>
              <w:t>0 pkt</w:t>
            </w:r>
          </w:p>
          <w:p w14:paraId="09A5A237" w14:textId="77777777" w:rsidR="00417D73" w:rsidRPr="003A4A0B" w:rsidRDefault="00417D73" w:rsidP="000D2572">
            <w:pPr>
              <w:jc w:val="center"/>
              <w:rPr>
                <w:rFonts w:ascii="Arial" w:eastAsia="Times New Roman" w:hAnsi="Arial" w:cs="Arial"/>
                <w:b/>
                <w:bCs/>
                <w:sz w:val="20"/>
                <w:szCs w:val="20"/>
                <w:lang w:eastAsia="pl-PL"/>
              </w:rPr>
            </w:pPr>
            <w:r w:rsidRPr="003A4A0B">
              <w:rPr>
                <w:rFonts w:ascii="Arial" w:eastAsia="Times New Roman" w:hAnsi="Arial" w:cs="Arial"/>
                <w:sz w:val="20"/>
                <w:szCs w:val="20"/>
                <w:lang w:eastAsia="pl-PL"/>
              </w:rPr>
              <w:t>Łączna cena w badanej ofercie</w:t>
            </w:r>
          </w:p>
        </w:tc>
      </w:tr>
      <w:tr w:rsidR="00417D73" w:rsidRPr="003A4A0B" w14:paraId="0C876EE5" w14:textId="77777777" w:rsidTr="000D2572">
        <w:trPr>
          <w:cantSplit/>
          <w:trHeight w:val="490"/>
        </w:trPr>
        <w:tc>
          <w:tcPr>
            <w:tcW w:w="1843" w:type="dxa"/>
            <w:tcMar>
              <w:top w:w="0" w:type="dxa"/>
              <w:left w:w="108" w:type="dxa"/>
              <w:bottom w:w="0" w:type="dxa"/>
              <w:right w:w="108" w:type="dxa"/>
            </w:tcMar>
            <w:vAlign w:val="center"/>
          </w:tcPr>
          <w:p w14:paraId="46B5FE38" w14:textId="77777777" w:rsidR="00417D73" w:rsidRPr="003A4A0B" w:rsidRDefault="00417D73" w:rsidP="000D2572">
            <w:pPr>
              <w:ind w:left="0"/>
              <w:rPr>
                <w:rFonts w:ascii="Arial" w:eastAsia="Times New Roman" w:hAnsi="Arial" w:cs="Arial"/>
                <w:sz w:val="20"/>
                <w:szCs w:val="20"/>
                <w:lang w:eastAsia="pl-PL"/>
              </w:rPr>
            </w:pPr>
            <w:r>
              <w:rPr>
                <w:rFonts w:ascii="Arial" w:eastAsia="Times New Roman" w:hAnsi="Arial" w:cs="Arial"/>
                <w:sz w:val="20"/>
                <w:szCs w:val="20"/>
                <w:lang w:eastAsia="pl-PL"/>
              </w:rPr>
              <w:t>Termin realizacji</w:t>
            </w:r>
          </w:p>
        </w:tc>
        <w:tc>
          <w:tcPr>
            <w:tcW w:w="1181" w:type="dxa"/>
            <w:tcMar>
              <w:top w:w="0" w:type="dxa"/>
              <w:left w:w="108" w:type="dxa"/>
              <w:bottom w:w="0" w:type="dxa"/>
              <w:right w:w="108" w:type="dxa"/>
            </w:tcMar>
            <w:vAlign w:val="center"/>
          </w:tcPr>
          <w:p w14:paraId="4EE68B00"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Pr="003A4A0B">
              <w:rPr>
                <w:rFonts w:ascii="Arial" w:eastAsia="Times New Roman" w:hAnsi="Arial" w:cs="Arial"/>
                <w:sz w:val="20"/>
                <w:szCs w:val="20"/>
                <w:lang w:eastAsia="pl-PL"/>
              </w:rPr>
              <w:t>0%</w:t>
            </w:r>
          </w:p>
        </w:tc>
        <w:tc>
          <w:tcPr>
            <w:tcW w:w="1228" w:type="dxa"/>
            <w:tcMar>
              <w:top w:w="0" w:type="dxa"/>
              <w:left w:w="108" w:type="dxa"/>
              <w:bottom w:w="0" w:type="dxa"/>
              <w:right w:w="108" w:type="dxa"/>
            </w:tcMar>
            <w:vAlign w:val="center"/>
          </w:tcPr>
          <w:p w14:paraId="7D6F64F9"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3</w:t>
            </w:r>
            <w:r w:rsidRPr="003A4A0B">
              <w:rPr>
                <w:rFonts w:ascii="Arial" w:eastAsia="Times New Roman" w:hAnsi="Arial" w:cs="Arial"/>
                <w:sz w:val="20"/>
                <w:szCs w:val="20"/>
                <w:lang w:eastAsia="pl-PL"/>
              </w:rPr>
              <w:t>0</w:t>
            </w:r>
          </w:p>
        </w:tc>
        <w:tc>
          <w:tcPr>
            <w:tcW w:w="5449" w:type="dxa"/>
            <w:tcMar>
              <w:top w:w="0" w:type="dxa"/>
              <w:left w:w="108" w:type="dxa"/>
              <w:bottom w:w="0" w:type="dxa"/>
              <w:right w:w="108" w:type="dxa"/>
            </w:tcMar>
            <w:vAlign w:val="center"/>
          </w:tcPr>
          <w:p w14:paraId="3581ACD4" w14:textId="77777777" w:rsidR="00417D73" w:rsidRDefault="00417D73" w:rsidP="000D2572">
            <w:pPr>
              <w:jc w:val="center"/>
              <w:rPr>
                <w:rFonts w:ascii="Arial" w:eastAsia="Times New Roman" w:hAnsi="Arial" w:cs="Arial"/>
                <w:sz w:val="20"/>
                <w:szCs w:val="20"/>
                <w:lang w:eastAsia="pl-PL"/>
              </w:rPr>
            </w:pPr>
          </w:p>
          <w:p w14:paraId="4AD00AF8"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Liczba dni najkrótszego zadeklarowanego terminu</w:t>
            </w:r>
          </w:p>
          <w:p w14:paraId="2A41B0A6" w14:textId="77777777" w:rsidR="00417D73" w:rsidRPr="003A4A0B" w:rsidRDefault="00417D73" w:rsidP="000D2572">
            <w:pPr>
              <w:ind w:left="0"/>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 xml:space="preserve">T = -----------------------------------------------------  x </w:t>
            </w:r>
            <w:r>
              <w:rPr>
                <w:rFonts w:ascii="Arial" w:eastAsia="Times New Roman" w:hAnsi="Arial" w:cs="Arial"/>
                <w:sz w:val="20"/>
                <w:szCs w:val="20"/>
                <w:lang w:eastAsia="pl-PL"/>
              </w:rPr>
              <w:t>3</w:t>
            </w:r>
            <w:r w:rsidRPr="003A4A0B">
              <w:rPr>
                <w:rFonts w:ascii="Arial" w:eastAsia="Times New Roman" w:hAnsi="Arial" w:cs="Arial"/>
                <w:sz w:val="20"/>
                <w:szCs w:val="20"/>
                <w:lang w:eastAsia="pl-PL"/>
              </w:rPr>
              <w:t>0 pkt</w:t>
            </w:r>
          </w:p>
          <w:p w14:paraId="3522A101" w14:textId="77777777" w:rsidR="00417D73" w:rsidRPr="003A4A0B" w:rsidRDefault="00417D73" w:rsidP="000D2572">
            <w:pPr>
              <w:jc w:val="center"/>
              <w:rPr>
                <w:rFonts w:ascii="Arial" w:eastAsia="Times New Roman" w:hAnsi="Arial" w:cs="Arial"/>
                <w:sz w:val="20"/>
                <w:szCs w:val="20"/>
                <w:lang w:eastAsia="pl-PL"/>
              </w:rPr>
            </w:pPr>
            <w:r>
              <w:rPr>
                <w:rFonts w:ascii="Arial" w:eastAsia="Times New Roman" w:hAnsi="Arial" w:cs="Arial"/>
                <w:sz w:val="20"/>
                <w:szCs w:val="20"/>
                <w:lang w:eastAsia="pl-PL"/>
              </w:rPr>
              <w:t>Liczba dnia zadeklarowana w badanej ofercie</w:t>
            </w:r>
          </w:p>
        </w:tc>
      </w:tr>
      <w:tr w:rsidR="00417D73" w:rsidRPr="003A4A0B" w14:paraId="3FC92304" w14:textId="77777777" w:rsidTr="000D2572">
        <w:trPr>
          <w:trHeight w:val="495"/>
        </w:trPr>
        <w:tc>
          <w:tcPr>
            <w:tcW w:w="1843" w:type="dxa"/>
            <w:tcMar>
              <w:top w:w="0" w:type="dxa"/>
              <w:left w:w="108" w:type="dxa"/>
              <w:bottom w:w="0" w:type="dxa"/>
              <w:right w:w="108" w:type="dxa"/>
            </w:tcMar>
            <w:vAlign w:val="center"/>
          </w:tcPr>
          <w:p w14:paraId="42B5FE44" w14:textId="77777777" w:rsidR="00417D73" w:rsidRPr="003A4A0B" w:rsidRDefault="00417D73" w:rsidP="00685748">
            <w:pPr>
              <w:rPr>
                <w:rFonts w:ascii="Arial" w:eastAsia="Times New Roman" w:hAnsi="Arial" w:cs="Arial"/>
                <w:sz w:val="20"/>
                <w:szCs w:val="20"/>
                <w:lang w:eastAsia="pl-PL"/>
              </w:rPr>
            </w:pPr>
            <w:r w:rsidRPr="003A4A0B">
              <w:rPr>
                <w:rFonts w:ascii="Arial" w:eastAsia="Times New Roman" w:hAnsi="Arial" w:cs="Arial"/>
                <w:sz w:val="20"/>
                <w:szCs w:val="20"/>
                <w:lang w:eastAsia="pl-PL"/>
              </w:rPr>
              <w:t>RAZEM</w:t>
            </w:r>
          </w:p>
        </w:tc>
        <w:tc>
          <w:tcPr>
            <w:tcW w:w="1181" w:type="dxa"/>
            <w:tcMar>
              <w:top w:w="0" w:type="dxa"/>
              <w:left w:w="108" w:type="dxa"/>
              <w:bottom w:w="0" w:type="dxa"/>
              <w:right w:w="108" w:type="dxa"/>
            </w:tcMar>
            <w:vAlign w:val="center"/>
          </w:tcPr>
          <w:p w14:paraId="5AE83D95"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100%</w:t>
            </w:r>
          </w:p>
        </w:tc>
        <w:tc>
          <w:tcPr>
            <w:tcW w:w="1228" w:type="dxa"/>
            <w:tcMar>
              <w:top w:w="0" w:type="dxa"/>
              <w:left w:w="108" w:type="dxa"/>
              <w:bottom w:w="0" w:type="dxa"/>
              <w:right w:w="108" w:type="dxa"/>
            </w:tcMar>
            <w:vAlign w:val="center"/>
          </w:tcPr>
          <w:p w14:paraId="1A8F76E4"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100</w:t>
            </w:r>
          </w:p>
        </w:tc>
        <w:tc>
          <w:tcPr>
            <w:tcW w:w="5449" w:type="dxa"/>
            <w:tcMar>
              <w:top w:w="0" w:type="dxa"/>
              <w:left w:w="108" w:type="dxa"/>
              <w:bottom w:w="0" w:type="dxa"/>
              <w:right w:w="108" w:type="dxa"/>
            </w:tcMar>
            <w:vAlign w:val="center"/>
          </w:tcPr>
          <w:p w14:paraId="0CD0C2AD" w14:textId="77777777" w:rsidR="00417D73" w:rsidRPr="003A4A0B" w:rsidRDefault="00417D73" w:rsidP="00685748">
            <w:pPr>
              <w:jc w:val="center"/>
              <w:rPr>
                <w:rFonts w:ascii="Arial" w:eastAsia="Times New Roman" w:hAnsi="Arial" w:cs="Arial"/>
                <w:sz w:val="20"/>
                <w:szCs w:val="20"/>
                <w:lang w:eastAsia="pl-PL"/>
              </w:rPr>
            </w:pPr>
            <w:r w:rsidRPr="003A4A0B">
              <w:rPr>
                <w:rFonts w:ascii="Arial" w:eastAsia="Times New Roman" w:hAnsi="Arial" w:cs="Arial"/>
                <w:sz w:val="20"/>
                <w:szCs w:val="20"/>
                <w:lang w:eastAsia="pl-PL"/>
              </w:rPr>
              <w:t>x</w:t>
            </w:r>
          </w:p>
        </w:tc>
      </w:tr>
    </w:tbl>
    <w:p w14:paraId="225124D3" w14:textId="77777777" w:rsidR="00417D73" w:rsidRPr="003F0881" w:rsidRDefault="00417D73" w:rsidP="00417D73">
      <w:pPr>
        <w:tabs>
          <w:tab w:val="num" w:pos="2340"/>
        </w:tabs>
        <w:ind w:left="284"/>
        <w:rPr>
          <w:rFonts w:ascii="Arial" w:eastAsia="Times New Roman" w:hAnsi="Arial" w:cs="Arial"/>
          <w:sz w:val="14"/>
          <w:lang w:eastAsia="pl-PL"/>
        </w:rPr>
      </w:pPr>
    </w:p>
    <w:p w14:paraId="1DFE7A5C" w14:textId="77777777" w:rsidR="00417D73" w:rsidRPr="000E5CD7"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 xml:space="preserve">Całkowita liczba </w:t>
      </w:r>
      <w:r w:rsidRPr="000E5CD7">
        <w:rPr>
          <w:rFonts w:ascii="Arial" w:eastAsia="Times New Roman" w:hAnsi="Arial" w:cs="Arial"/>
          <w:lang w:eastAsia="pl-PL"/>
        </w:rPr>
        <w:t>punktów, jaką otrzyma dana oferta, zostanie obliczona wg poniższego wzoru:</w:t>
      </w:r>
    </w:p>
    <w:p w14:paraId="46A8EEBE" w14:textId="77777777" w:rsidR="00417D73" w:rsidRPr="003A4A0B" w:rsidRDefault="00417D73" w:rsidP="00417D73">
      <w:pPr>
        <w:tabs>
          <w:tab w:val="num" w:pos="709"/>
          <w:tab w:val="num" w:pos="2340"/>
        </w:tabs>
        <w:ind w:left="709" w:hanging="331"/>
        <w:jc w:val="center"/>
        <w:rPr>
          <w:rFonts w:ascii="Arial" w:eastAsia="Times New Roman" w:hAnsi="Arial" w:cs="Arial"/>
          <w:b/>
          <w:lang w:eastAsia="pl-PL"/>
        </w:rPr>
      </w:pPr>
      <w:r w:rsidRPr="000E5CD7">
        <w:rPr>
          <w:rFonts w:ascii="Arial" w:eastAsia="Times New Roman" w:hAnsi="Arial" w:cs="Arial"/>
          <w:b/>
          <w:lang w:eastAsia="pl-PL"/>
        </w:rPr>
        <w:lastRenderedPageBreak/>
        <w:t xml:space="preserve">L = C + T </w:t>
      </w:r>
    </w:p>
    <w:p w14:paraId="59DBC843"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gdzie:</w:t>
      </w:r>
    </w:p>
    <w:p w14:paraId="5F9E98FD"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L – całkowita liczba punktów uzyskanych w kryteriach oceny ofert,</w:t>
      </w:r>
    </w:p>
    <w:p w14:paraId="62601C44" w14:textId="77777777" w:rsidR="00417D73" w:rsidRPr="003A4A0B" w:rsidRDefault="00417D73" w:rsidP="00417D73">
      <w:pPr>
        <w:tabs>
          <w:tab w:val="num" w:pos="709"/>
        </w:tabs>
        <w:ind w:left="709" w:hanging="142"/>
        <w:rPr>
          <w:rFonts w:ascii="Arial" w:eastAsia="Times New Roman" w:hAnsi="Arial" w:cs="Arial"/>
          <w:lang w:eastAsia="pl-PL"/>
        </w:rPr>
      </w:pPr>
      <w:r w:rsidRPr="003A4A0B">
        <w:rPr>
          <w:rFonts w:ascii="Arial" w:eastAsia="Times New Roman" w:hAnsi="Arial" w:cs="Arial"/>
          <w:lang w:eastAsia="pl-PL"/>
        </w:rPr>
        <w:t>C – punkty przyznane w kryterium „Łączna cena ofertowa brutto”,</w:t>
      </w:r>
    </w:p>
    <w:p w14:paraId="1C294E4C" w14:textId="77777777" w:rsidR="00417D73" w:rsidRPr="003A4A0B" w:rsidRDefault="00417D73" w:rsidP="00417D73">
      <w:pPr>
        <w:tabs>
          <w:tab w:val="num" w:pos="709"/>
        </w:tabs>
        <w:spacing w:after="120"/>
        <w:ind w:left="709" w:hanging="142"/>
        <w:rPr>
          <w:rFonts w:ascii="Arial" w:eastAsia="Times New Roman" w:hAnsi="Arial" w:cs="Arial"/>
          <w:lang w:eastAsia="pl-PL"/>
        </w:rPr>
      </w:pPr>
      <w:r w:rsidRPr="003A4A0B">
        <w:rPr>
          <w:rFonts w:ascii="Arial" w:eastAsia="Times New Roman" w:hAnsi="Arial" w:cs="Arial"/>
          <w:lang w:eastAsia="pl-PL"/>
        </w:rPr>
        <w:t>T – punkty przyznane w kryterium „</w:t>
      </w:r>
      <w:r>
        <w:rPr>
          <w:rFonts w:ascii="Arial" w:eastAsia="Times New Roman" w:hAnsi="Arial" w:cs="Arial"/>
          <w:lang w:eastAsia="pl-PL"/>
        </w:rPr>
        <w:t>Termin realizacji</w:t>
      </w:r>
      <w:r w:rsidRPr="003A4A0B">
        <w:rPr>
          <w:rFonts w:ascii="Arial" w:eastAsia="Times New Roman" w:hAnsi="Arial" w:cs="Arial"/>
          <w:lang w:eastAsia="pl-PL"/>
        </w:rPr>
        <w:t>”,</w:t>
      </w:r>
    </w:p>
    <w:p w14:paraId="77AD7B2B" w14:textId="77777777" w:rsidR="00417D73" w:rsidRPr="003A4A0B" w:rsidRDefault="00417D73" w:rsidP="00677A3E">
      <w:pPr>
        <w:numPr>
          <w:ilvl w:val="0"/>
          <w:numId w:val="45"/>
        </w:numPr>
        <w:tabs>
          <w:tab w:val="num" w:pos="284"/>
        </w:tabs>
        <w:ind w:left="284" w:hanging="284"/>
        <w:rPr>
          <w:rFonts w:ascii="Arial" w:eastAsia="Times New Roman" w:hAnsi="Arial" w:cs="Arial"/>
          <w:lang w:eastAsia="pl-PL"/>
        </w:rPr>
      </w:pPr>
      <w:r w:rsidRPr="003A4A0B">
        <w:rPr>
          <w:rFonts w:ascii="Arial" w:eastAsia="Times New Roman" w:hAnsi="Arial" w:cs="Arial"/>
          <w:lang w:eastAsia="pl-PL"/>
        </w:rPr>
        <w:t>Ocena punktowa w kryterium „Łączna cena ofertowa brutto” dokonana zostanie na podstawie łącznej ceny ofertowej brutto wskazanej w Formularzu cenowym i przeliczona według wzoru opisanego w tabeli powyżej.</w:t>
      </w:r>
    </w:p>
    <w:p w14:paraId="555B1E5A" w14:textId="77777777" w:rsidR="00417D73"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Ocena punktowa w kryterium „</w:t>
      </w:r>
      <w:r>
        <w:rPr>
          <w:rFonts w:ascii="Arial" w:eastAsia="Times New Roman" w:hAnsi="Arial" w:cs="Arial"/>
          <w:lang w:eastAsia="pl-PL"/>
        </w:rPr>
        <w:t>Termin realizacji</w:t>
      </w:r>
      <w:r w:rsidRPr="003A4A0B">
        <w:rPr>
          <w:rFonts w:ascii="Arial" w:eastAsia="Times New Roman" w:hAnsi="Arial" w:cs="Arial"/>
          <w:lang w:eastAsia="pl-PL"/>
        </w:rPr>
        <w:t xml:space="preserve">” dokonana zostanie na podstawie </w:t>
      </w:r>
      <w:r>
        <w:rPr>
          <w:rFonts w:ascii="Arial" w:eastAsia="Times New Roman" w:hAnsi="Arial" w:cs="Arial"/>
          <w:lang w:eastAsia="pl-PL"/>
        </w:rPr>
        <w:t>zaoferowanego</w:t>
      </w:r>
    </w:p>
    <w:p w14:paraId="23A834BE" w14:textId="3DB51C02" w:rsidR="00417D73" w:rsidRDefault="00417D73" w:rsidP="00417D73">
      <w:pPr>
        <w:ind w:left="284"/>
        <w:rPr>
          <w:rFonts w:ascii="Arial" w:eastAsia="Times New Roman" w:hAnsi="Arial" w:cs="Arial"/>
          <w:lang w:eastAsia="pl-PL"/>
        </w:rPr>
      </w:pPr>
      <w:r>
        <w:rPr>
          <w:rFonts w:ascii="Arial" w:eastAsia="Times New Roman" w:hAnsi="Arial" w:cs="Arial"/>
          <w:lang w:eastAsia="pl-PL"/>
        </w:rPr>
        <w:t xml:space="preserve">terminu realizacji, liczonego </w:t>
      </w:r>
      <w:r w:rsidRPr="00A51409">
        <w:rPr>
          <w:rFonts w:ascii="Arial" w:eastAsia="Times New Roman" w:hAnsi="Arial" w:cs="Arial"/>
          <w:b/>
          <w:lang w:eastAsia="pl-PL"/>
        </w:rPr>
        <w:t xml:space="preserve">w </w:t>
      </w:r>
      <w:r w:rsidRPr="00FC7562">
        <w:rPr>
          <w:rFonts w:ascii="Arial" w:eastAsia="Times New Roman" w:hAnsi="Arial" w:cs="Arial"/>
          <w:b/>
          <w:lang w:eastAsia="pl-PL"/>
        </w:rPr>
        <w:t>dniach</w:t>
      </w:r>
      <w:r w:rsidRPr="00FC7562">
        <w:rPr>
          <w:rFonts w:ascii="Arial" w:eastAsia="Times New Roman" w:hAnsi="Arial" w:cs="Arial"/>
          <w:lang w:eastAsia="pl-PL"/>
        </w:rPr>
        <w:t xml:space="preserve"> </w:t>
      </w:r>
      <w:r w:rsidRPr="00FC7562">
        <w:rPr>
          <w:rFonts w:ascii="Arial" w:eastAsia="Times New Roman" w:hAnsi="Arial" w:cs="Arial"/>
          <w:b/>
          <w:lang w:eastAsia="pl-PL"/>
        </w:rPr>
        <w:t>od chwili zawarcia umowy</w:t>
      </w:r>
      <w:r w:rsidRPr="00FC7562">
        <w:rPr>
          <w:rFonts w:ascii="Arial" w:eastAsia="Times New Roman" w:hAnsi="Arial" w:cs="Arial"/>
          <w:lang w:eastAsia="pl-PL"/>
        </w:rPr>
        <w:t xml:space="preserve">. Zaoferowany termin należy wpisać w „Druku oferta” i nie może być </w:t>
      </w:r>
      <w:r w:rsidR="00324512" w:rsidRPr="00FC7562">
        <w:rPr>
          <w:rFonts w:ascii="Arial" w:eastAsia="Times New Roman" w:hAnsi="Arial" w:cs="Arial"/>
          <w:lang w:eastAsia="pl-PL"/>
        </w:rPr>
        <w:t xml:space="preserve">krótszy niż </w:t>
      </w:r>
      <w:r w:rsidR="00FC7562" w:rsidRPr="00FC7562">
        <w:rPr>
          <w:rFonts w:ascii="Arial" w:eastAsia="Times New Roman" w:hAnsi="Arial" w:cs="Arial"/>
          <w:b/>
          <w:bCs/>
          <w:u w:val="single"/>
          <w:lang w:eastAsia="pl-PL"/>
        </w:rPr>
        <w:t xml:space="preserve">10 </w:t>
      </w:r>
      <w:r w:rsidR="00324512" w:rsidRPr="00FC7562">
        <w:rPr>
          <w:rFonts w:ascii="Arial" w:eastAsia="Times New Roman" w:hAnsi="Arial" w:cs="Arial"/>
          <w:b/>
          <w:bCs/>
          <w:u w:val="single"/>
          <w:lang w:eastAsia="pl-PL"/>
        </w:rPr>
        <w:t>dni</w:t>
      </w:r>
      <w:r w:rsidR="00324512" w:rsidRPr="00FC7562">
        <w:rPr>
          <w:rFonts w:ascii="Arial" w:eastAsia="Times New Roman" w:hAnsi="Arial" w:cs="Arial"/>
          <w:lang w:eastAsia="pl-PL"/>
        </w:rPr>
        <w:t xml:space="preserve"> ani </w:t>
      </w:r>
      <w:r w:rsidRPr="00FC7562">
        <w:rPr>
          <w:rFonts w:ascii="Arial" w:eastAsia="Times New Roman" w:hAnsi="Arial" w:cs="Arial"/>
          <w:lang w:eastAsia="pl-PL"/>
        </w:rPr>
        <w:t xml:space="preserve">dłuższy niż </w:t>
      </w:r>
      <w:r w:rsidRPr="00FC7562">
        <w:rPr>
          <w:rFonts w:ascii="Arial" w:eastAsia="Times New Roman" w:hAnsi="Arial" w:cs="Arial"/>
          <w:b/>
          <w:u w:val="single"/>
          <w:lang w:eastAsia="pl-PL"/>
        </w:rPr>
        <w:t xml:space="preserve">42 </w:t>
      </w:r>
      <w:r w:rsidRPr="000E5CD7">
        <w:rPr>
          <w:rFonts w:ascii="Arial" w:eastAsia="Times New Roman" w:hAnsi="Arial" w:cs="Arial"/>
          <w:b/>
          <w:u w:val="single"/>
          <w:lang w:eastAsia="pl-PL"/>
        </w:rPr>
        <w:t>dni</w:t>
      </w:r>
      <w:r w:rsidRPr="00D07341">
        <w:rPr>
          <w:rFonts w:ascii="Arial" w:eastAsia="Times New Roman" w:hAnsi="Arial" w:cs="Arial"/>
          <w:lang w:eastAsia="pl-PL"/>
        </w:rPr>
        <w:t xml:space="preserve"> od daty zawarcia umowy</w:t>
      </w:r>
      <w:r>
        <w:rPr>
          <w:rFonts w:ascii="Arial" w:eastAsia="Times New Roman" w:hAnsi="Arial" w:cs="Arial"/>
          <w:lang w:eastAsia="pl-PL"/>
        </w:rPr>
        <w:t>.</w:t>
      </w:r>
      <w:r w:rsidRPr="00D07341">
        <w:rPr>
          <w:rFonts w:ascii="Arial" w:eastAsia="Times New Roman" w:hAnsi="Arial" w:cs="Arial"/>
          <w:lang w:eastAsia="pl-PL"/>
        </w:rPr>
        <w:t xml:space="preserve"> </w:t>
      </w:r>
    </w:p>
    <w:p w14:paraId="06FC32E5" w14:textId="77777777" w:rsidR="00417D73" w:rsidRPr="003A4A0B" w:rsidRDefault="00417D73" w:rsidP="00677A3E">
      <w:pPr>
        <w:numPr>
          <w:ilvl w:val="0"/>
          <w:numId w:val="45"/>
        </w:numPr>
        <w:tabs>
          <w:tab w:val="num" w:pos="284"/>
        </w:tabs>
        <w:ind w:left="567" w:hanging="567"/>
        <w:rPr>
          <w:rFonts w:ascii="Arial" w:eastAsia="Times New Roman" w:hAnsi="Arial" w:cs="Arial"/>
          <w:lang w:eastAsia="pl-PL"/>
        </w:rPr>
      </w:pPr>
      <w:r w:rsidRPr="003A4A0B">
        <w:rPr>
          <w:rFonts w:ascii="Arial" w:eastAsia="Times New Roman" w:hAnsi="Arial" w:cs="Arial"/>
          <w:lang w:eastAsia="pl-PL"/>
        </w:rPr>
        <w:t xml:space="preserve">Punktacja w kryteriach oceny ofert będzie liczona z dokładnością do dwóch miejsc po przecinku. </w:t>
      </w:r>
    </w:p>
    <w:p w14:paraId="143934D0" w14:textId="77777777" w:rsidR="00417D73" w:rsidRDefault="00417D73" w:rsidP="00677A3E">
      <w:pPr>
        <w:numPr>
          <w:ilvl w:val="0"/>
          <w:numId w:val="45"/>
        </w:numPr>
        <w:tabs>
          <w:tab w:val="num" w:pos="284"/>
        </w:tabs>
        <w:spacing w:after="120"/>
        <w:ind w:left="567" w:hanging="567"/>
        <w:rPr>
          <w:rFonts w:ascii="Arial" w:eastAsia="Times New Roman" w:hAnsi="Arial" w:cs="Arial"/>
          <w:lang w:eastAsia="pl-PL"/>
        </w:rPr>
      </w:pPr>
      <w:r w:rsidRPr="003A4A0B">
        <w:rPr>
          <w:rFonts w:ascii="Arial" w:eastAsia="Times New Roman" w:hAnsi="Arial" w:cs="Arial"/>
          <w:lang w:eastAsia="pl-PL"/>
        </w:rPr>
        <w:t>Zamawiający nie przewiduje przeprowadzenia dogrywki w formie aukcji elektronicznej.</w:t>
      </w:r>
    </w:p>
    <w:p w14:paraId="71ABDD2F"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 xml:space="preserve">ROZDZIAŁ X  INFORMACJE O FORMALNOŚCIACH, JAKIE POWINNY ZOSTAĆ </w:t>
      </w:r>
    </w:p>
    <w:p w14:paraId="69515B2B"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14:paraId="71236DA4"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14:paraId="7732116E" w14:textId="77777777" w:rsidR="001F5312" w:rsidRPr="001F5312" w:rsidRDefault="001F5312" w:rsidP="001F5312">
      <w:pPr>
        <w:ind w:left="284"/>
        <w:rPr>
          <w:rFonts w:ascii="Arial" w:hAnsi="Arial" w:cs="Arial"/>
          <w:sz w:val="14"/>
        </w:rPr>
      </w:pPr>
    </w:p>
    <w:p w14:paraId="56D395AE" w14:textId="179A26DF" w:rsidR="003D0FB5" w:rsidRPr="001348A0" w:rsidRDefault="003D0FB5" w:rsidP="00933A9D">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Załącznik nr 3 do SIWZ</w:t>
      </w:r>
      <w:r w:rsidRPr="001348A0">
        <w:rPr>
          <w:rFonts w:ascii="Arial" w:hAnsi="Arial" w:cs="Arial"/>
        </w:rPr>
        <w:t xml:space="preserve">. W treści projektu umowy wskazano okoliczności uzasadniające zmianę treści umowy. </w:t>
      </w:r>
      <w:r w:rsidR="009C76A7" w:rsidRPr="00FC7562">
        <w:rPr>
          <w:rFonts w:ascii="Arial" w:hAnsi="Arial" w:cs="Arial"/>
          <w:color w:val="0000CC"/>
        </w:rPr>
        <w:t>Wykonawca przed podpisaniem umowy sporządzi i przekaże Zamawiającemu kosztorys robót w ujęciu uproszczonym. Zamawiający wyjaśnia, że nie zmienia on ryczałtowego charakteru wynagrodzenia, a służyć będzie w szczególności wycenie robót wykonanych w wypadku rozwiązania umowy.</w:t>
      </w:r>
    </w:p>
    <w:p w14:paraId="0E2223A2"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14:paraId="4EBDB526" w14:textId="77777777" w:rsidR="003D0FB5" w:rsidRPr="001348A0" w:rsidRDefault="00F90C10" w:rsidP="00933A9D">
      <w:pPr>
        <w:numPr>
          <w:ilvl w:val="0"/>
          <w:numId w:val="5"/>
        </w:numPr>
        <w:ind w:left="284" w:hanging="284"/>
        <w:rPr>
          <w:rFonts w:ascii="Arial" w:hAnsi="Arial" w:cs="Arial"/>
        </w:rPr>
      </w:pPr>
      <w:r>
        <w:rPr>
          <w:rFonts w:ascii="Arial" w:hAnsi="Arial" w:cs="Arial"/>
          <w:b/>
        </w:rPr>
        <w:t>Zamawiający nie wymaga</w:t>
      </w:r>
      <w:r w:rsidR="003D0FB5" w:rsidRPr="001348A0">
        <w:rPr>
          <w:rFonts w:ascii="Arial" w:hAnsi="Arial" w:cs="Arial"/>
          <w:b/>
        </w:rPr>
        <w:t xml:space="preserve"> zabezpieczenia należytego wykonania umowy </w:t>
      </w:r>
    </w:p>
    <w:p w14:paraId="5EDB4E97"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14:paraId="1E62E441" w14:textId="77777777" w:rsidR="003D0FB5" w:rsidRDefault="003D0FB5" w:rsidP="00933A9D">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14:paraId="52DB4C95" w14:textId="77777777" w:rsidR="003D0FB5" w:rsidRPr="001F5312" w:rsidRDefault="003D0FB5" w:rsidP="001F5312">
      <w:pPr>
        <w:ind w:left="284"/>
        <w:rPr>
          <w:rFonts w:ascii="Arial" w:hAnsi="Arial" w:cs="Arial"/>
          <w:sz w:val="12"/>
        </w:rPr>
      </w:pPr>
    </w:p>
    <w:p w14:paraId="4215C818" w14:textId="77777777" w:rsidR="003D0FB5" w:rsidRPr="001348A0" w:rsidRDefault="003D0FB5" w:rsidP="001F5312">
      <w:pPr>
        <w:pStyle w:val="Styl33"/>
        <w:spacing w:line="276" w:lineRule="auto"/>
        <w:ind w:left="0"/>
        <w:rPr>
          <w:sz w:val="22"/>
          <w:szCs w:val="22"/>
        </w:rPr>
      </w:pPr>
      <w:r w:rsidRPr="001348A0">
        <w:rPr>
          <w:sz w:val="22"/>
          <w:szCs w:val="22"/>
        </w:rPr>
        <w:t>ROZDZIAŁ XI TERMIN ZWIĄZANIA OFERTĄ</w:t>
      </w:r>
    </w:p>
    <w:p w14:paraId="58AA23FF" w14:textId="77777777"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14:paraId="1233E154" w14:textId="77777777" w:rsidR="006A029F" w:rsidRPr="006A029F" w:rsidRDefault="003D0FB5" w:rsidP="006A029F">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14:paraId="6B58185F" w14:textId="77777777" w:rsidR="00C81A4C" w:rsidRDefault="003D0FB5" w:rsidP="00C81A4C">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14:paraId="2A11AF89" w14:textId="77777777" w:rsidR="008C145E" w:rsidRDefault="008C145E" w:rsidP="008C145E">
      <w:pPr>
        <w:spacing w:after="120"/>
        <w:rPr>
          <w:rFonts w:ascii="Arial" w:hAnsi="Arial" w:cs="Arial"/>
        </w:rPr>
      </w:pPr>
    </w:p>
    <w:p w14:paraId="0387DD76" w14:textId="77777777" w:rsidR="008C145E" w:rsidRPr="00C81A4C" w:rsidRDefault="008C145E" w:rsidP="008C145E">
      <w:pPr>
        <w:spacing w:after="120"/>
        <w:rPr>
          <w:rFonts w:ascii="Arial" w:hAnsi="Arial" w:cs="Arial"/>
        </w:rPr>
      </w:pPr>
    </w:p>
    <w:p w14:paraId="2DABF1F1" w14:textId="77777777" w:rsidR="003D0FB5" w:rsidRPr="001348A0" w:rsidRDefault="003D0FB5" w:rsidP="00166EEE">
      <w:pPr>
        <w:pStyle w:val="Styl26"/>
        <w:spacing w:line="276" w:lineRule="auto"/>
        <w:ind w:left="0"/>
        <w:rPr>
          <w:sz w:val="22"/>
          <w:szCs w:val="22"/>
        </w:rPr>
      </w:pPr>
      <w:r w:rsidRPr="001348A0">
        <w:rPr>
          <w:sz w:val="22"/>
          <w:szCs w:val="22"/>
        </w:rPr>
        <w:t>ROZDZIAŁ XII</w:t>
      </w:r>
      <w:r w:rsidRPr="001348A0">
        <w:rPr>
          <w:sz w:val="22"/>
          <w:szCs w:val="22"/>
        </w:rPr>
        <w:tab/>
        <w:t xml:space="preserve"> ŚRODKI OCHRONY PRAWNEJ</w:t>
      </w:r>
    </w:p>
    <w:p w14:paraId="3F82DA7B" w14:textId="77777777" w:rsidR="000D2572" w:rsidRDefault="003D0FB5" w:rsidP="000D2572">
      <w:pPr>
        <w:pStyle w:val="Akapitzlist"/>
        <w:ind w:left="0"/>
        <w:contextualSpacing w:val="0"/>
        <w:rPr>
          <w:rFonts w:ascii="Arial" w:hAnsi="Arial" w:cs="Arial"/>
        </w:rPr>
      </w:pPr>
      <w:r w:rsidRPr="001348A0">
        <w:rPr>
          <w:rFonts w:ascii="Arial" w:hAnsi="Arial" w:cs="Arial"/>
        </w:rPr>
        <w:lastRenderedPageBreak/>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w zakresie określonym w tych przepisach.</w:t>
      </w:r>
    </w:p>
    <w:p w14:paraId="60AAA697" w14:textId="7B0C9FAA" w:rsidR="000D2572" w:rsidRPr="001348A0" w:rsidRDefault="000D2572" w:rsidP="000D2572">
      <w:pPr>
        <w:pStyle w:val="Akapitzlist"/>
        <w:ind w:left="0"/>
        <w:contextualSpacing w:val="0"/>
        <w:rPr>
          <w:rFonts w:ascii="Arial" w:hAnsi="Arial" w:cs="Arial"/>
        </w:rPr>
      </w:pPr>
    </w:p>
    <w:p w14:paraId="5CE43D58" w14:textId="77777777" w:rsidR="003D0FB5" w:rsidRPr="00324512" w:rsidRDefault="003D0FB5" w:rsidP="00166EEE">
      <w:pPr>
        <w:pStyle w:val="Styl27"/>
        <w:spacing w:line="276" w:lineRule="auto"/>
        <w:ind w:left="0"/>
        <w:rPr>
          <w:sz w:val="22"/>
          <w:szCs w:val="22"/>
        </w:rPr>
      </w:pPr>
      <w:r w:rsidRPr="00324512">
        <w:rPr>
          <w:sz w:val="22"/>
          <w:szCs w:val="22"/>
        </w:rPr>
        <w:t>Załączniki</w:t>
      </w:r>
    </w:p>
    <w:p w14:paraId="3B123774" w14:textId="77777777" w:rsidR="003D0FB5" w:rsidRPr="000A14D7" w:rsidRDefault="00B9047A"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 – </w:t>
      </w:r>
      <w:r w:rsidR="003D0FB5" w:rsidRPr="000A14D7">
        <w:rPr>
          <w:rFonts w:ascii="Arial" w:hAnsi="Arial" w:cs="Arial"/>
          <w:color w:val="000000"/>
        </w:rPr>
        <w:t>Formularz ofertowy</w:t>
      </w:r>
    </w:p>
    <w:p w14:paraId="44E638DA" w14:textId="77777777" w:rsidR="003D0FB5" w:rsidRPr="000A14D7" w:rsidRDefault="003D0FB5"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1a – </w:t>
      </w:r>
      <w:r w:rsidR="00F90C10" w:rsidRPr="000A14D7">
        <w:rPr>
          <w:rFonts w:ascii="Arial" w:hAnsi="Arial" w:cs="Arial"/>
          <w:color w:val="000000"/>
        </w:rPr>
        <w:t>dokumentacja projektowa</w:t>
      </w:r>
    </w:p>
    <w:p w14:paraId="4F1FE99F" w14:textId="77777777" w:rsidR="00F90C10" w:rsidRPr="000A14D7" w:rsidRDefault="00F90C10" w:rsidP="00166EEE">
      <w:pPr>
        <w:pStyle w:val="Akapitzlist"/>
        <w:ind w:left="0"/>
        <w:contextualSpacing w:val="0"/>
        <w:rPr>
          <w:rFonts w:ascii="Arial" w:hAnsi="Arial" w:cs="Arial"/>
          <w:color w:val="000000"/>
        </w:rPr>
      </w:pPr>
      <w:r w:rsidRPr="000A14D7">
        <w:rPr>
          <w:rFonts w:ascii="Arial" w:hAnsi="Arial" w:cs="Arial"/>
          <w:color w:val="000000"/>
        </w:rPr>
        <w:t>Załącznik nr 1b – specyfikacje techniczne wykonania i odbioru robót budowlanych</w:t>
      </w:r>
    </w:p>
    <w:p w14:paraId="16525E38" w14:textId="77777777" w:rsidR="003D0FB5" w:rsidRPr="000A14D7" w:rsidRDefault="00B9047A" w:rsidP="00166EEE">
      <w:pPr>
        <w:pStyle w:val="Akapitzlist"/>
        <w:ind w:left="0"/>
        <w:contextualSpacing w:val="0"/>
        <w:rPr>
          <w:rFonts w:ascii="Arial" w:hAnsi="Arial" w:cs="Arial"/>
          <w:color w:val="000000"/>
        </w:rPr>
      </w:pPr>
      <w:r w:rsidRPr="000A14D7">
        <w:rPr>
          <w:rFonts w:ascii="Arial" w:hAnsi="Arial" w:cs="Arial"/>
          <w:color w:val="000000"/>
        </w:rPr>
        <w:t>Załącznik nr 2a, 2b, 2c</w:t>
      </w:r>
      <w:r w:rsidR="003D0FB5" w:rsidRPr="000A14D7">
        <w:rPr>
          <w:rFonts w:ascii="Arial" w:hAnsi="Arial" w:cs="Arial"/>
          <w:color w:val="000000"/>
        </w:rPr>
        <w:t xml:space="preserve"> - Oświadczenia Wykonawcy </w:t>
      </w:r>
    </w:p>
    <w:p w14:paraId="70F53B92" w14:textId="77777777" w:rsidR="003D0FB5" w:rsidRPr="001348A0" w:rsidRDefault="003D0FB5" w:rsidP="00166EEE">
      <w:pPr>
        <w:pStyle w:val="Akapitzlist"/>
        <w:ind w:left="0"/>
        <w:contextualSpacing w:val="0"/>
        <w:rPr>
          <w:rFonts w:ascii="Arial" w:hAnsi="Arial" w:cs="Arial"/>
          <w:color w:val="000000"/>
        </w:rPr>
      </w:pPr>
      <w:r w:rsidRPr="000A14D7">
        <w:rPr>
          <w:rFonts w:ascii="Arial" w:hAnsi="Arial" w:cs="Arial"/>
          <w:color w:val="000000"/>
        </w:rPr>
        <w:t>Załącznik nr 3 – Projekt umowy</w:t>
      </w:r>
    </w:p>
    <w:p w14:paraId="0AFB36D8" w14:textId="77777777" w:rsidR="003D0FB5" w:rsidRPr="001348A0" w:rsidRDefault="003D0FB5" w:rsidP="00166EEE">
      <w:pPr>
        <w:pStyle w:val="Akapitzlist"/>
        <w:ind w:left="0"/>
        <w:contextualSpacing w:val="0"/>
        <w:rPr>
          <w:rFonts w:ascii="Arial" w:hAnsi="Arial" w:cs="Arial"/>
          <w:color w:val="000000"/>
        </w:rPr>
      </w:pPr>
    </w:p>
    <w:p w14:paraId="6273B809" w14:textId="77777777" w:rsidR="003D0FB5" w:rsidRPr="001348A0" w:rsidRDefault="003D0FB5" w:rsidP="00166EEE">
      <w:pPr>
        <w:pStyle w:val="Akapitzlist"/>
        <w:ind w:left="0"/>
        <w:contextualSpacing w:val="0"/>
        <w:rPr>
          <w:rFonts w:ascii="Arial" w:hAnsi="Arial" w:cs="Arial"/>
        </w:rPr>
      </w:pPr>
    </w:p>
    <w:p w14:paraId="0C681A9F" w14:textId="77777777" w:rsidR="003D0FB5" w:rsidRPr="001348A0" w:rsidRDefault="003D0FB5" w:rsidP="00166EEE">
      <w:pPr>
        <w:rPr>
          <w:rFonts w:ascii="Arial" w:hAnsi="Arial" w:cs="Arial"/>
          <w:i/>
        </w:rPr>
      </w:pPr>
    </w:p>
    <w:p w14:paraId="10D20814" w14:textId="77777777" w:rsidR="003D0FB5" w:rsidRPr="001348A0" w:rsidRDefault="003D0FB5" w:rsidP="00166EEE">
      <w:pPr>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14:paraId="648C9139" w14:textId="77777777" w:rsidR="00452004" w:rsidRDefault="003D0FB5" w:rsidP="00166EEE">
      <w:pPr>
        <w:ind w:left="3540"/>
        <w:rPr>
          <w:rFonts w:ascii="Arial" w:hAnsi="Arial" w:cs="Arial"/>
          <w:i/>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t xml:space="preserve">           </w:t>
      </w:r>
    </w:p>
    <w:p w14:paraId="7FAC2D1E" w14:textId="77777777" w:rsidR="003D0FB5" w:rsidRPr="001348A0" w:rsidRDefault="00452004"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3D0FB5" w:rsidRPr="001348A0">
        <w:rPr>
          <w:rFonts w:ascii="Arial" w:hAnsi="Arial" w:cs="Arial"/>
          <w:b/>
          <w:i/>
        </w:rPr>
        <w:t>Dyrektor IFPS</w:t>
      </w:r>
    </w:p>
    <w:p w14:paraId="0B4BC9F1" w14:textId="77777777" w:rsidR="003D0FB5" w:rsidRDefault="003D0FB5" w:rsidP="00166EEE">
      <w:pPr>
        <w:ind w:left="3540"/>
        <w:rPr>
          <w:rFonts w:ascii="Arial" w:hAnsi="Arial" w:cs="Arial"/>
          <w:b/>
          <w:i/>
        </w:rPr>
      </w:pPr>
    </w:p>
    <w:p w14:paraId="0E479E4F" w14:textId="77777777" w:rsidR="008C145E" w:rsidRPr="001348A0" w:rsidRDefault="008C145E" w:rsidP="00166EEE">
      <w:pPr>
        <w:ind w:left="3540"/>
        <w:rPr>
          <w:rFonts w:ascii="Arial" w:hAnsi="Arial" w:cs="Arial"/>
          <w:b/>
          <w:i/>
        </w:rPr>
      </w:pPr>
    </w:p>
    <w:p w14:paraId="758EE7B5" w14:textId="77777777" w:rsidR="003D0FB5" w:rsidRPr="001348A0" w:rsidRDefault="003D0FB5" w:rsidP="00166EEE">
      <w:pPr>
        <w:ind w:left="3540"/>
        <w:rPr>
          <w:rFonts w:ascii="Arial" w:hAnsi="Arial" w:cs="Arial"/>
          <w:b/>
          <w:i/>
        </w:rPr>
      </w:pPr>
    </w:p>
    <w:p w14:paraId="065BFDB3" w14:textId="77777777" w:rsidR="003D0FB5" w:rsidRPr="001348A0" w:rsidRDefault="003D0FB5" w:rsidP="00166EEE">
      <w:pPr>
        <w:ind w:left="4247" w:firstLine="709"/>
        <w:rPr>
          <w:rFonts w:ascii="Arial" w:hAnsi="Arial" w:cs="Arial"/>
          <w:b/>
          <w:i/>
        </w:rPr>
      </w:pPr>
      <w:r w:rsidRPr="001348A0">
        <w:rPr>
          <w:rFonts w:ascii="Arial" w:hAnsi="Arial" w:cs="Arial"/>
          <w:b/>
          <w:i/>
        </w:rPr>
        <w:t>…………………….………………………</w:t>
      </w:r>
    </w:p>
    <w:p w14:paraId="122061B8" w14:textId="77777777"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14:paraId="7F519154" w14:textId="77777777"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14:paraId="77413A46" w14:textId="77777777" w:rsidR="003D0FB5" w:rsidRPr="001348A0" w:rsidRDefault="003D0FB5" w:rsidP="00166EEE">
      <w:pPr>
        <w:rPr>
          <w:rFonts w:ascii="Arial" w:hAnsi="Arial" w:cs="Arial"/>
        </w:rPr>
      </w:pPr>
    </w:p>
    <w:p w14:paraId="1C658BE3" w14:textId="77777777" w:rsidR="005534F1" w:rsidRDefault="005534F1" w:rsidP="00166EEE">
      <w:pPr>
        <w:rPr>
          <w:rFonts w:ascii="Arial" w:hAnsi="Arial" w:cs="Arial"/>
        </w:rPr>
      </w:pPr>
    </w:p>
    <w:p w14:paraId="7EB45210" w14:textId="28A2E6B3" w:rsidR="003D0FB5" w:rsidRPr="001348A0" w:rsidRDefault="003D0FB5" w:rsidP="00166EEE">
      <w:pPr>
        <w:rPr>
          <w:rFonts w:ascii="Arial" w:hAnsi="Arial" w:cs="Arial"/>
        </w:rPr>
      </w:pPr>
      <w:r w:rsidRPr="001348A0">
        <w:rPr>
          <w:rFonts w:ascii="Arial" w:hAnsi="Arial" w:cs="Arial"/>
        </w:rPr>
        <w:t xml:space="preserve">Warszawa, dnia </w:t>
      </w:r>
      <w:r w:rsidR="000A14D7">
        <w:rPr>
          <w:rFonts w:ascii="Arial" w:hAnsi="Arial" w:cs="Arial"/>
        </w:rPr>
        <w:t>19.06.</w:t>
      </w:r>
      <w:r w:rsidRPr="001348A0">
        <w:rPr>
          <w:rFonts w:ascii="Arial" w:hAnsi="Arial" w:cs="Arial"/>
        </w:rPr>
        <w:t>20</w:t>
      </w:r>
      <w:r w:rsidR="00AE0F33">
        <w:rPr>
          <w:rFonts w:ascii="Arial" w:hAnsi="Arial" w:cs="Arial"/>
        </w:rPr>
        <w:t>20</w:t>
      </w:r>
      <w:r w:rsidRPr="001348A0">
        <w:rPr>
          <w:rFonts w:ascii="Arial" w:hAnsi="Arial" w:cs="Arial"/>
        </w:rPr>
        <w:t xml:space="preserve"> r.</w:t>
      </w:r>
    </w:p>
    <w:p w14:paraId="66BD1E68" w14:textId="77777777" w:rsidR="00E95D42" w:rsidRDefault="00E95D42" w:rsidP="00166EEE"/>
    <w:sectPr w:rsidR="00E95D42" w:rsidSect="008C145E">
      <w:headerReference w:type="default" r:id="rId13"/>
      <w:footerReference w:type="default" r:id="rId14"/>
      <w:pgSz w:w="11906" w:h="16838"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1C086" w14:textId="77777777" w:rsidR="00971D3F" w:rsidRDefault="00971D3F" w:rsidP="003B674D">
      <w:pPr>
        <w:spacing w:line="240" w:lineRule="auto"/>
      </w:pPr>
      <w:r>
        <w:separator/>
      </w:r>
    </w:p>
  </w:endnote>
  <w:endnote w:type="continuationSeparator" w:id="0">
    <w:p w14:paraId="64EECE9D" w14:textId="77777777" w:rsidR="00971D3F" w:rsidRDefault="00971D3F"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Times New Roman"/>
    <w:charset w:val="EE"/>
    <w:family w:val="swiss"/>
    <w:pitch w:val="default"/>
    <w:sig w:usb0="00000005" w:usb1="00000000" w:usb2="00000000" w:usb3="00000000" w:csb0="00000002" w:csb1="00000000"/>
  </w:font>
  <w:font w:name="ArialMT">
    <w:charset w:val="EE"/>
    <w:family w:val="swiss"/>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14:paraId="39A274A6" w14:textId="77777777" w:rsidR="00AE23E2" w:rsidRDefault="00AE23E2">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320682" w:rsidRPr="00320682">
          <w:rPr>
            <w:noProof/>
            <w:sz w:val="20"/>
            <w:lang w:val="pl-PL"/>
          </w:rPr>
          <w:t>19</w:t>
        </w:r>
        <w:r w:rsidRPr="006352D1">
          <w:rPr>
            <w:sz w:val="20"/>
          </w:rPr>
          <w:fldChar w:fldCharType="end"/>
        </w:r>
      </w:p>
    </w:sdtContent>
  </w:sdt>
  <w:p w14:paraId="2861D3A8" w14:textId="77777777" w:rsidR="00AE23E2" w:rsidRDefault="00AE2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A1DC3" w14:textId="77777777" w:rsidR="00971D3F" w:rsidRDefault="00971D3F" w:rsidP="003B674D">
      <w:pPr>
        <w:spacing w:line="240" w:lineRule="auto"/>
      </w:pPr>
      <w:r>
        <w:separator/>
      </w:r>
    </w:p>
  </w:footnote>
  <w:footnote w:type="continuationSeparator" w:id="0">
    <w:p w14:paraId="19079761" w14:textId="77777777" w:rsidR="00971D3F" w:rsidRDefault="00971D3F"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5E83" w14:textId="0097EE74" w:rsidR="00AE23E2" w:rsidRPr="00780443" w:rsidRDefault="00AE23E2" w:rsidP="00780443">
    <w:pPr>
      <w:pStyle w:val="Nagwek"/>
      <w:jc w:val="right"/>
      <w:rPr>
        <w:b/>
        <w:color w:val="808080" w:themeColor="background1" w:themeShade="80"/>
        <w:lang w:val="pl-PL"/>
      </w:rPr>
    </w:pPr>
    <w:r w:rsidRPr="00780443">
      <w:rPr>
        <w:b/>
        <w:color w:val="808080" w:themeColor="background1" w:themeShade="80"/>
        <w:lang w:val="pl-PL"/>
      </w:rPr>
      <w:t>Przetarg nieograniczony: IFPS/</w:t>
    </w:r>
    <w:r w:rsidR="000A14D7">
      <w:rPr>
        <w:b/>
        <w:color w:val="808080" w:themeColor="background1" w:themeShade="80"/>
        <w:lang w:val="pl-PL"/>
      </w:rPr>
      <w:t>11</w:t>
    </w:r>
    <w:r w:rsidR="00417D73">
      <w:rPr>
        <w:b/>
        <w:color w:val="808080" w:themeColor="background1" w:themeShade="80"/>
        <w:lang w:val="pl-PL"/>
      </w:rPr>
      <w:t>/PZP/20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2731F19"/>
    <w:multiLevelType w:val="hybridMultilevel"/>
    <w:tmpl w:val="A73AD250"/>
    <w:lvl w:ilvl="0" w:tplc="04150017">
      <w:start w:val="1"/>
      <w:numFmt w:val="lowerLetter"/>
      <w:lvlText w:val="%1)"/>
      <w:lvlJc w:val="left"/>
      <w:pPr>
        <w:ind w:left="1440" w:hanging="360"/>
      </w:pPr>
    </w:lvl>
    <w:lvl w:ilvl="1" w:tplc="D6702AB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517679F"/>
    <w:multiLevelType w:val="hybridMultilevel"/>
    <w:tmpl w:val="13B2DA8E"/>
    <w:lvl w:ilvl="0" w:tplc="234EB822">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891019"/>
    <w:multiLevelType w:val="hybridMultilevel"/>
    <w:tmpl w:val="9D58B9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656" w:hanging="360"/>
      </w:pPr>
      <w:rPr>
        <w:rFonts w:ascii="Courier New" w:hAnsi="Courier New" w:cs="Courier New" w:hint="default"/>
      </w:rPr>
    </w:lvl>
    <w:lvl w:ilvl="2" w:tplc="04150005" w:tentative="1">
      <w:start w:val="1"/>
      <w:numFmt w:val="bullet"/>
      <w:lvlText w:val=""/>
      <w:lvlJc w:val="left"/>
      <w:pPr>
        <w:ind w:left="1376" w:hanging="360"/>
      </w:pPr>
      <w:rPr>
        <w:rFonts w:ascii="Wingdings" w:hAnsi="Wingdings" w:hint="default"/>
      </w:rPr>
    </w:lvl>
    <w:lvl w:ilvl="3" w:tplc="04150001" w:tentative="1">
      <w:start w:val="1"/>
      <w:numFmt w:val="bullet"/>
      <w:lvlText w:val=""/>
      <w:lvlJc w:val="left"/>
      <w:pPr>
        <w:ind w:left="2096" w:hanging="360"/>
      </w:pPr>
      <w:rPr>
        <w:rFonts w:ascii="Symbol" w:hAnsi="Symbol" w:hint="default"/>
      </w:rPr>
    </w:lvl>
    <w:lvl w:ilvl="4" w:tplc="04150003" w:tentative="1">
      <w:start w:val="1"/>
      <w:numFmt w:val="bullet"/>
      <w:lvlText w:val="o"/>
      <w:lvlJc w:val="left"/>
      <w:pPr>
        <w:ind w:left="2816" w:hanging="360"/>
      </w:pPr>
      <w:rPr>
        <w:rFonts w:ascii="Courier New" w:hAnsi="Courier New" w:cs="Courier New" w:hint="default"/>
      </w:rPr>
    </w:lvl>
    <w:lvl w:ilvl="5" w:tplc="04150005" w:tentative="1">
      <w:start w:val="1"/>
      <w:numFmt w:val="bullet"/>
      <w:lvlText w:val=""/>
      <w:lvlJc w:val="left"/>
      <w:pPr>
        <w:ind w:left="3536" w:hanging="360"/>
      </w:pPr>
      <w:rPr>
        <w:rFonts w:ascii="Wingdings" w:hAnsi="Wingdings" w:hint="default"/>
      </w:rPr>
    </w:lvl>
    <w:lvl w:ilvl="6" w:tplc="04150001" w:tentative="1">
      <w:start w:val="1"/>
      <w:numFmt w:val="bullet"/>
      <w:lvlText w:val=""/>
      <w:lvlJc w:val="left"/>
      <w:pPr>
        <w:ind w:left="4256" w:hanging="360"/>
      </w:pPr>
      <w:rPr>
        <w:rFonts w:ascii="Symbol" w:hAnsi="Symbol" w:hint="default"/>
      </w:rPr>
    </w:lvl>
    <w:lvl w:ilvl="7" w:tplc="04150003" w:tentative="1">
      <w:start w:val="1"/>
      <w:numFmt w:val="bullet"/>
      <w:lvlText w:val="o"/>
      <w:lvlJc w:val="left"/>
      <w:pPr>
        <w:ind w:left="4976" w:hanging="360"/>
      </w:pPr>
      <w:rPr>
        <w:rFonts w:ascii="Courier New" w:hAnsi="Courier New" w:cs="Courier New" w:hint="default"/>
      </w:rPr>
    </w:lvl>
    <w:lvl w:ilvl="8" w:tplc="04150005" w:tentative="1">
      <w:start w:val="1"/>
      <w:numFmt w:val="bullet"/>
      <w:lvlText w:val=""/>
      <w:lvlJc w:val="left"/>
      <w:pPr>
        <w:ind w:left="5696" w:hanging="360"/>
      </w:pPr>
      <w:rPr>
        <w:rFonts w:ascii="Wingdings" w:hAnsi="Wingdings" w:hint="default"/>
      </w:rPr>
    </w:lvl>
  </w:abstractNum>
  <w:abstractNum w:abstractNumId="5" w15:restartNumberingAfterBreak="0">
    <w:nsid w:val="0D605D3B"/>
    <w:multiLevelType w:val="hybridMultilevel"/>
    <w:tmpl w:val="D39C976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08273F"/>
    <w:multiLevelType w:val="hybridMultilevel"/>
    <w:tmpl w:val="43F8158C"/>
    <w:lvl w:ilvl="0" w:tplc="DFF8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8"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0"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2"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4"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33C67FBF"/>
    <w:multiLevelType w:val="hybridMultilevel"/>
    <w:tmpl w:val="5C883B18"/>
    <w:lvl w:ilvl="0" w:tplc="04150017">
      <w:start w:val="1"/>
      <w:numFmt w:val="lowerLetter"/>
      <w:lvlText w:val="%1)"/>
      <w:lvlJc w:val="left"/>
      <w:pPr>
        <w:ind w:left="1440" w:hanging="360"/>
      </w:pPr>
    </w:lvl>
    <w:lvl w:ilvl="1" w:tplc="979482E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288"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7"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3DED675C"/>
    <w:multiLevelType w:val="hybridMultilevel"/>
    <w:tmpl w:val="63D20CF2"/>
    <w:lvl w:ilvl="0" w:tplc="153E65DE">
      <w:start w:val="1"/>
      <w:numFmt w:val="decimal"/>
      <w:lvlText w:val="%1)"/>
      <w:lvlJc w:val="left"/>
      <w:pPr>
        <w:tabs>
          <w:tab w:val="num" w:pos="360"/>
        </w:tabs>
        <w:ind w:left="360" w:hanging="360"/>
      </w:pPr>
      <w:rPr>
        <w:rFonts w:hint="default"/>
        <w:b/>
        <w:i w:val="0"/>
        <w:color w:val="auto"/>
      </w:rPr>
    </w:lvl>
    <w:lvl w:ilvl="1" w:tplc="0415000F">
      <w:start w:val="1"/>
      <w:numFmt w:val="decimal"/>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408D1914"/>
    <w:multiLevelType w:val="multilevel"/>
    <w:tmpl w:val="B302FB00"/>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6"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7"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8"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0"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2"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3"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FB510BB"/>
    <w:multiLevelType w:val="hybridMultilevel"/>
    <w:tmpl w:val="7D8CDD82"/>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6"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7"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606"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0"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C7C95"/>
    <w:multiLevelType w:val="hybridMultilevel"/>
    <w:tmpl w:val="666A7F50"/>
    <w:lvl w:ilvl="0" w:tplc="90082AF2">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7"/>
  </w:num>
  <w:num w:numId="2">
    <w:abstractNumId w:val="31"/>
  </w:num>
  <w:num w:numId="3">
    <w:abstractNumId w:val="33"/>
  </w:num>
  <w:num w:numId="4">
    <w:abstractNumId w:val="40"/>
  </w:num>
  <w:num w:numId="5">
    <w:abstractNumId w:val="43"/>
  </w:num>
  <w:num w:numId="6">
    <w:abstractNumId w:val="28"/>
  </w:num>
  <w:num w:numId="7">
    <w:abstractNumId w:val="7"/>
  </w:num>
  <w:num w:numId="8">
    <w:abstractNumId w:val="10"/>
  </w:num>
  <w:num w:numId="9">
    <w:abstractNumId w:val="0"/>
  </w:num>
  <w:num w:numId="10">
    <w:abstractNumId w:val="32"/>
  </w:num>
  <w:num w:numId="11">
    <w:abstractNumId w:val="1"/>
  </w:num>
  <w:num w:numId="12">
    <w:abstractNumId w:val="42"/>
  </w:num>
  <w:num w:numId="13">
    <w:abstractNumId w:val="11"/>
  </w:num>
  <w:num w:numId="14">
    <w:abstractNumId w:val="12"/>
  </w:num>
  <w:num w:numId="15">
    <w:abstractNumId w:val="23"/>
  </w:num>
  <w:num w:numId="16">
    <w:abstractNumId w:val="21"/>
  </w:num>
  <w:num w:numId="17">
    <w:abstractNumId w:val="27"/>
  </w:num>
  <w:num w:numId="18">
    <w:abstractNumId w:val="36"/>
  </w:num>
  <w:num w:numId="19">
    <w:abstractNumId w:val="18"/>
  </w:num>
  <w:num w:numId="20">
    <w:abstractNumId w:val="38"/>
  </w:num>
  <w:num w:numId="21">
    <w:abstractNumId w:val="30"/>
  </w:num>
  <w:num w:numId="22">
    <w:abstractNumId w:val="24"/>
  </w:num>
  <w:num w:numId="23">
    <w:abstractNumId w:val="19"/>
  </w:num>
  <w:num w:numId="24">
    <w:abstractNumId w:val="26"/>
  </w:num>
  <w:num w:numId="25">
    <w:abstractNumId w:val="39"/>
  </w:num>
  <w:num w:numId="26">
    <w:abstractNumId w:val="6"/>
  </w:num>
  <w:num w:numId="27">
    <w:abstractNumId w:val="20"/>
  </w:num>
  <w:num w:numId="28">
    <w:abstractNumId w:val="8"/>
  </w:num>
  <w:num w:numId="29">
    <w:abstractNumId w:val="29"/>
  </w:num>
  <w:num w:numId="30">
    <w:abstractNumId w:val="17"/>
  </w:num>
  <w:num w:numId="31">
    <w:abstractNumId w:val="9"/>
  </w:num>
  <w:num w:numId="32">
    <w:abstractNumId w:val="13"/>
  </w:num>
  <w:num w:numId="33">
    <w:abstractNumId w:val="34"/>
  </w:num>
  <w:num w:numId="34">
    <w:abstractNumId w:val="35"/>
  </w:num>
  <w:num w:numId="35">
    <w:abstractNumId w:val="4"/>
  </w:num>
  <w:num w:numId="36">
    <w:abstractNumId w:val="22"/>
  </w:num>
  <w:num w:numId="37">
    <w:abstractNumId w:val="41"/>
  </w:num>
  <w:num w:numId="38">
    <w:abstractNumId w:val="16"/>
  </w:num>
  <w:num w:numId="39">
    <w:abstractNumId w:val="3"/>
  </w:num>
  <w:num w:numId="40">
    <w:abstractNumId w:val="14"/>
  </w:num>
  <w:num w:numId="41">
    <w:abstractNumId w:val="15"/>
  </w:num>
  <w:num w:numId="42">
    <w:abstractNumId w:val="2"/>
  </w:num>
  <w:num w:numId="43">
    <w:abstractNumId w:val="25"/>
  </w:num>
  <w:num w:numId="44">
    <w:abstractNumId w:val="5"/>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7"/>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014DD"/>
    <w:rsid w:val="0001433E"/>
    <w:rsid w:val="000243CB"/>
    <w:rsid w:val="00037449"/>
    <w:rsid w:val="0004751D"/>
    <w:rsid w:val="000508D5"/>
    <w:rsid w:val="0009025A"/>
    <w:rsid w:val="000A14D7"/>
    <w:rsid w:val="000A53B7"/>
    <w:rsid w:val="000B5834"/>
    <w:rsid w:val="000D2572"/>
    <w:rsid w:val="000E28CC"/>
    <w:rsid w:val="000F2995"/>
    <w:rsid w:val="000F5DFC"/>
    <w:rsid w:val="0010114C"/>
    <w:rsid w:val="001201EE"/>
    <w:rsid w:val="00125988"/>
    <w:rsid w:val="00166EEE"/>
    <w:rsid w:val="00186853"/>
    <w:rsid w:val="001961AC"/>
    <w:rsid w:val="001A3C48"/>
    <w:rsid w:val="001D7E3D"/>
    <w:rsid w:val="001E53D9"/>
    <w:rsid w:val="001E76D4"/>
    <w:rsid w:val="001F5312"/>
    <w:rsid w:val="001F788F"/>
    <w:rsid w:val="00211869"/>
    <w:rsid w:val="00257AFB"/>
    <w:rsid w:val="00272124"/>
    <w:rsid w:val="00275F30"/>
    <w:rsid w:val="002B6117"/>
    <w:rsid w:val="002D63DE"/>
    <w:rsid w:val="002D6735"/>
    <w:rsid w:val="00302863"/>
    <w:rsid w:val="003047EA"/>
    <w:rsid w:val="00320107"/>
    <w:rsid w:val="00320682"/>
    <w:rsid w:val="00324512"/>
    <w:rsid w:val="00333E41"/>
    <w:rsid w:val="00341486"/>
    <w:rsid w:val="003530BE"/>
    <w:rsid w:val="00382249"/>
    <w:rsid w:val="003A3251"/>
    <w:rsid w:val="003B674D"/>
    <w:rsid w:val="003D0FB5"/>
    <w:rsid w:val="00417D73"/>
    <w:rsid w:val="004353B2"/>
    <w:rsid w:val="00452004"/>
    <w:rsid w:val="004B6ED9"/>
    <w:rsid w:val="004C78DD"/>
    <w:rsid w:val="00500FAC"/>
    <w:rsid w:val="00536EF7"/>
    <w:rsid w:val="0054632E"/>
    <w:rsid w:val="0055180E"/>
    <w:rsid w:val="005534F1"/>
    <w:rsid w:val="00567CA9"/>
    <w:rsid w:val="0059258F"/>
    <w:rsid w:val="005955CD"/>
    <w:rsid w:val="005D261F"/>
    <w:rsid w:val="005E6D92"/>
    <w:rsid w:val="005F1DD4"/>
    <w:rsid w:val="006120A9"/>
    <w:rsid w:val="00626EFF"/>
    <w:rsid w:val="00632A54"/>
    <w:rsid w:val="006352D1"/>
    <w:rsid w:val="0064488D"/>
    <w:rsid w:val="00675411"/>
    <w:rsid w:val="00677A3E"/>
    <w:rsid w:val="00684A04"/>
    <w:rsid w:val="00696203"/>
    <w:rsid w:val="006A029F"/>
    <w:rsid w:val="006E4A2B"/>
    <w:rsid w:val="00705193"/>
    <w:rsid w:val="00706E40"/>
    <w:rsid w:val="007623E6"/>
    <w:rsid w:val="00766F66"/>
    <w:rsid w:val="00780443"/>
    <w:rsid w:val="00791696"/>
    <w:rsid w:val="007C5B22"/>
    <w:rsid w:val="007D50FD"/>
    <w:rsid w:val="007E7518"/>
    <w:rsid w:val="00802BA4"/>
    <w:rsid w:val="00804C1B"/>
    <w:rsid w:val="00821675"/>
    <w:rsid w:val="00843955"/>
    <w:rsid w:val="00872044"/>
    <w:rsid w:val="00882178"/>
    <w:rsid w:val="008C145E"/>
    <w:rsid w:val="008F1B9B"/>
    <w:rsid w:val="00904647"/>
    <w:rsid w:val="00926CD0"/>
    <w:rsid w:val="00933219"/>
    <w:rsid w:val="00933A9D"/>
    <w:rsid w:val="00971D3F"/>
    <w:rsid w:val="00974C0B"/>
    <w:rsid w:val="009C76A7"/>
    <w:rsid w:val="009F6DE4"/>
    <w:rsid w:val="00A27D76"/>
    <w:rsid w:val="00A33C89"/>
    <w:rsid w:val="00A47415"/>
    <w:rsid w:val="00A61B30"/>
    <w:rsid w:val="00A61B46"/>
    <w:rsid w:val="00A714AE"/>
    <w:rsid w:val="00A769D7"/>
    <w:rsid w:val="00A83065"/>
    <w:rsid w:val="00AA3E4D"/>
    <w:rsid w:val="00AC42CF"/>
    <w:rsid w:val="00AE0F33"/>
    <w:rsid w:val="00AE23E2"/>
    <w:rsid w:val="00AE7DFA"/>
    <w:rsid w:val="00AF77FF"/>
    <w:rsid w:val="00B0113E"/>
    <w:rsid w:val="00B01DED"/>
    <w:rsid w:val="00B44F6F"/>
    <w:rsid w:val="00B9047A"/>
    <w:rsid w:val="00B9204C"/>
    <w:rsid w:val="00B96C38"/>
    <w:rsid w:val="00BA1DBE"/>
    <w:rsid w:val="00BA352E"/>
    <w:rsid w:val="00BB00A7"/>
    <w:rsid w:val="00BD2EBE"/>
    <w:rsid w:val="00BF4F35"/>
    <w:rsid w:val="00C20252"/>
    <w:rsid w:val="00C4215E"/>
    <w:rsid w:val="00C44E6B"/>
    <w:rsid w:val="00C60464"/>
    <w:rsid w:val="00C81A4C"/>
    <w:rsid w:val="00C87BC8"/>
    <w:rsid w:val="00CC18C5"/>
    <w:rsid w:val="00CD0F65"/>
    <w:rsid w:val="00CE52FD"/>
    <w:rsid w:val="00CE57CF"/>
    <w:rsid w:val="00CF507C"/>
    <w:rsid w:val="00D114B2"/>
    <w:rsid w:val="00D20AF2"/>
    <w:rsid w:val="00D305B0"/>
    <w:rsid w:val="00D337DC"/>
    <w:rsid w:val="00D41400"/>
    <w:rsid w:val="00D61176"/>
    <w:rsid w:val="00DB7DC1"/>
    <w:rsid w:val="00E0099E"/>
    <w:rsid w:val="00E1647C"/>
    <w:rsid w:val="00E34954"/>
    <w:rsid w:val="00E34F80"/>
    <w:rsid w:val="00E5706A"/>
    <w:rsid w:val="00E95D42"/>
    <w:rsid w:val="00EA0A67"/>
    <w:rsid w:val="00EB07D9"/>
    <w:rsid w:val="00F6756A"/>
    <w:rsid w:val="00F71DC1"/>
    <w:rsid w:val="00F81E11"/>
    <w:rsid w:val="00F90C10"/>
    <w:rsid w:val="00F962B1"/>
    <w:rsid w:val="00FA5202"/>
    <w:rsid w:val="00FC7562"/>
    <w:rsid w:val="00FD3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C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
    <w:basedOn w:val="Normalny"/>
    <w:link w:val="AkapitzlistZnak"/>
    <w:uiPriority w:val="34"/>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1">
    <w:name w:val="Nierozpoznana wzmianka1"/>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
    <w:link w:val="Akapitzlist"/>
    <w:uiPriority w:val="34"/>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edbala@ifps.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0F65F-0C52-437A-9F31-DC42FC4B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8650</Words>
  <Characters>51902</Characters>
  <Application>Microsoft Office Word</Application>
  <DocSecurity>0</DocSecurity>
  <Lines>432</Lines>
  <Paragraphs>120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2020-06-10T11:27:00Z</dcterms:created>
  <dcterms:modified xsi:type="dcterms:W3CDTF">2020-06-23T06:47:00Z</dcterms:modified>
</cp:coreProperties>
</file>