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CA8" w14:textId="77777777" w:rsidR="003A25B4" w:rsidRPr="00AC163A" w:rsidRDefault="003A25B4" w:rsidP="00C112CB">
      <w:pPr>
        <w:spacing w:line="360" w:lineRule="auto"/>
        <w:jc w:val="both"/>
        <w:rPr>
          <w:rFonts w:ascii="Arial" w:hAnsi="Arial" w:cs="Arial"/>
        </w:rPr>
      </w:pPr>
    </w:p>
    <w:p w14:paraId="151AA5E6" w14:textId="1D73871F" w:rsidR="00A718B9" w:rsidRPr="00AC163A" w:rsidRDefault="00A718B9" w:rsidP="00C112CB">
      <w:pPr>
        <w:spacing w:line="360" w:lineRule="auto"/>
        <w:jc w:val="both"/>
        <w:rPr>
          <w:rFonts w:ascii="Arial" w:hAnsi="Arial" w:cs="Arial"/>
          <w:b/>
        </w:rPr>
      </w:pPr>
      <w:r w:rsidRPr="00AC163A">
        <w:rPr>
          <w:rFonts w:ascii="Arial" w:hAnsi="Arial" w:cs="Arial"/>
        </w:rPr>
        <w:t xml:space="preserve">Ogłoszenie o </w:t>
      </w:r>
      <w:r w:rsidR="00226D07" w:rsidRPr="00AC163A">
        <w:rPr>
          <w:rFonts w:ascii="Arial" w:hAnsi="Arial" w:cs="Arial"/>
        </w:rPr>
        <w:t xml:space="preserve">otwartym </w:t>
      </w:r>
      <w:r w:rsidR="008B44E0" w:rsidRPr="00AC163A">
        <w:rPr>
          <w:rFonts w:ascii="Arial" w:hAnsi="Arial" w:cs="Arial"/>
        </w:rPr>
        <w:t>naborze p</w:t>
      </w:r>
      <w:r w:rsidRPr="00AC163A">
        <w:rPr>
          <w:rFonts w:ascii="Arial" w:hAnsi="Arial" w:cs="Arial"/>
        </w:rPr>
        <w:t>artner</w:t>
      </w:r>
      <w:r w:rsidR="00EC6294">
        <w:rPr>
          <w:rFonts w:ascii="Arial" w:hAnsi="Arial" w:cs="Arial"/>
        </w:rPr>
        <w:t>ów</w:t>
      </w:r>
      <w:r w:rsidRPr="00AC163A">
        <w:rPr>
          <w:rFonts w:ascii="Arial" w:hAnsi="Arial" w:cs="Arial"/>
        </w:rPr>
        <w:t xml:space="preserve"> </w:t>
      </w:r>
      <w:r w:rsidR="00EC6294">
        <w:rPr>
          <w:rFonts w:ascii="Arial" w:hAnsi="Arial" w:cs="Arial"/>
        </w:rPr>
        <w:t>dodatkowych</w:t>
      </w:r>
      <w:r w:rsidRPr="00AC163A">
        <w:rPr>
          <w:rFonts w:ascii="Arial" w:hAnsi="Arial" w:cs="Arial"/>
        </w:rPr>
        <w:t xml:space="preserve"> w</w:t>
      </w:r>
      <w:r w:rsidRPr="00AC163A">
        <w:rPr>
          <w:rFonts w:ascii="Arial" w:hAnsi="Arial" w:cs="Arial"/>
          <w:b/>
        </w:rPr>
        <w:t xml:space="preserve"> </w:t>
      </w:r>
      <w:r w:rsidR="00226D07" w:rsidRPr="00AC163A">
        <w:rPr>
          <w:rFonts w:ascii="Arial" w:hAnsi="Arial" w:cs="Arial"/>
        </w:rPr>
        <w:t xml:space="preserve">celu </w:t>
      </w:r>
      <w:r w:rsidR="00C376DB" w:rsidRPr="00AC163A">
        <w:rPr>
          <w:rFonts w:ascii="Arial" w:hAnsi="Arial" w:cs="Arial"/>
        </w:rPr>
        <w:t xml:space="preserve">wspólnej realizacji </w:t>
      </w:r>
      <w:r w:rsidR="00226D07" w:rsidRPr="00AC163A">
        <w:rPr>
          <w:rFonts w:ascii="Arial" w:hAnsi="Arial" w:cs="Arial"/>
        </w:rPr>
        <w:t>przedsięwzięcia</w:t>
      </w:r>
      <w:r w:rsidR="00226D07" w:rsidRPr="00AC163A">
        <w:rPr>
          <w:rFonts w:ascii="Arial" w:hAnsi="Arial" w:cs="Arial"/>
          <w:b/>
        </w:rPr>
        <w:t xml:space="preserve"> </w:t>
      </w:r>
      <w:r w:rsidR="006C797F" w:rsidRPr="00AC163A">
        <w:rPr>
          <w:rFonts w:ascii="Arial" w:hAnsi="Arial" w:cs="Arial"/>
          <w:b/>
        </w:rPr>
        <w:t>pn.</w:t>
      </w:r>
      <w:r w:rsidR="0039384B" w:rsidRPr="00AC163A">
        <w:rPr>
          <w:rFonts w:ascii="Arial" w:hAnsi="Arial" w:cs="Arial"/>
          <w:b/>
        </w:rPr>
        <w:t>:</w:t>
      </w:r>
      <w:r w:rsidR="006C797F" w:rsidRPr="00AC163A">
        <w:rPr>
          <w:rFonts w:ascii="Arial" w:hAnsi="Arial" w:cs="Arial"/>
          <w:b/>
        </w:rPr>
        <w:t xml:space="preserve"> </w:t>
      </w:r>
      <w:r w:rsidR="006062D1" w:rsidRPr="00AC163A">
        <w:rPr>
          <w:rFonts w:ascii="Arial" w:hAnsi="Arial" w:cs="Arial"/>
          <w:b/>
        </w:rPr>
        <w:t>„</w:t>
      </w:r>
      <w:r w:rsidR="002669ED">
        <w:rPr>
          <w:rFonts w:ascii="Arial" w:hAnsi="Arial" w:cs="Arial"/>
          <w:b/>
        </w:rPr>
        <w:t>Utworzenie Branżowego Centrum Umiejętności w dziedzinie protetyki słuchu na terenie Światowego Centrum Słuchu Instytutu Fizjologii i Patologii Słuchu prowadzącego Policealną Szkołę Audiologii w Kajetanach</w:t>
      </w:r>
      <w:r w:rsidR="0039384B" w:rsidRPr="00AC163A">
        <w:rPr>
          <w:rFonts w:ascii="Arial" w:hAnsi="Arial" w:cs="Arial"/>
          <w:b/>
        </w:rPr>
        <w:t>”</w:t>
      </w:r>
    </w:p>
    <w:p w14:paraId="4F9E1884" w14:textId="77777777" w:rsidR="009026FE" w:rsidRPr="00AC163A" w:rsidRDefault="009026FE" w:rsidP="00C112CB">
      <w:pPr>
        <w:spacing w:line="360" w:lineRule="auto"/>
        <w:jc w:val="both"/>
        <w:rPr>
          <w:rFonts w:ascii="Arial" w:hAnsi="Arial" w:cs="Arial"/>
          <w:b/>
        </w:rPr>
      </w:pPr>
    </w:p>
    <w:p w14:paraId="3A5B1B22" w14:textId="7CDEAD82" w:rsidR="00766EF6" w:rsidRPr="00AC163A" w:rsidRDefault="00766EF6" w:rsidP="00C112CB">
      <w:pPr>
        <w:spacing w:after="120" w:line="360" w:lineRule="auto"/>
        <w:jc w:val="both"/>
        <w:rPr>
          <w:rFonts w:ascii="Arial" w:hAnsi="Arial" w:cs="Arial"/>
          <w:b/>
        </w:rPr>
      </w:pPr>
      <w:r w:rsidRPr="00AC163A">
        <w:rPr>
          <w:rFonts w:ascii="Arial" w:hAnsi="Arial" w:cs="Arial"/>
          <w:b/>
        </w:rPr>
        <w:t xml:space="preserve">Ogłoszenie o </w:t>
      </w:r>
      <w:r w:rsidR="0066270B" w:rsidRPr="00AC163A">
        <w:rPr>
          <w:rFonts w:ascii="Arial" w:hAnsi="Arial" w:cs="Arial"/>
          <w:b/>
        </w:rPr>
        <w:t>naborze</w:t>
      </w:r>
      <w:r w:rsidR="00112FA1" w:rsidRPr="00AC163A">
        <w:rPr>
          <w:rFonts w:ascii="Arial" w:hAnsi="Arial" w:cs="Arial"/>
          <w:b/>
        </w:rPr>
        <w:t xml:space="preserve"> p</w:t>
      </w:r>
      <w:r w:rsidRPr="00AC163A">
        <w:rPr>
          <w:rFonts w:ascii="Arial" w:hAnsi="Arial" w:cs="Arial"/>
          <w:b/>
        </w:rPr>
        <w:t xml:space="preserve">artnera </w:t>
      </w:r>
    </w:p>
    <w:p w14:paraId="542CB221" w14:textId="15FF81C5" w:rsidR="00FB71F1" w:rsidRPr="00AC163A" w:rsidRDefault="00C57467" w:rsidP="00C112CB">
      <w:pPr>
        <w:spacing w:after="0" w:line="360" w:lineRule="auto"/>
        <w:jc w:val="both"/>
        <w:rPr>
          <w:rFonts w:ascii="Arial" w:hAnsi="Arial" w:cs="Arial"/>
        </w:rPr>
      </w:pPr>
      <w:r w:rsidRPr="00AC163A">
        <w:rPr>
          <w:rFonts w:ascii="Arial" w:hAnsi="Arial" w:cs="Arial"/>
        </w:rPr>
        <w:t>Instytut Fizjologii i Patologii Słuchu</w:t>
      </w:r>
      <w:r w:rsidR="00EC6294">
        <w:rPr>
          <w:rFonts w:ascii="Arial" w:hAnsi="Arial" w:cs="Arial"/>
        </w:rPr>
        <w:t>, jako organ prowadzący Policealną Szkołę Audiologii,</w:t>
      </w:r>
      <w:r w:rsidR="00BE0E2F" w:rsidRPr="00AC163A">
        <w:rPr>
          <w:rFonts w:ascii="Arial" w:hAnsi="Arial" w:cs="Arial"/>
        </w:rPr>
        <w:t xml:space="preserve"> </w:t>
      </w:r>
      <w:r w:rsidR="00766EF6" w:rsidRPr="00AC163A">
        <w:rPr>
          <w:rFonts w:ascii="Arial" w:hAnsi="Arial" w:cs="Arial"/>
        </w:rPr>
        <w:t xml:space="preserve">ogłasza </w:t>
      </w:r>
      <w:r w:rsidR="00226D07" w:rsidRPr="00AC163A">
        <w:rPr>
          <w:rFonts w:ascii="Arial" w:hAnsi="Arial" w:cs="Arial"/>
        </w:rPr>
        <w:t>otwarty nabór na p</w:t>
      </w:r>
      <w:r w:rsidR="00766EF6" w:rsidRPr="00AC163A">
        <w:rPr>
          <w:rFonts w:ascii="Arial" w:hAnsi="Arial" w:cs="Arial"/>
        </w:rPr>
        <w:t>artnera</w:t>
      </w:r>
      <w:r w:rsidR="002F0319" w:rsidRPr="00AC163A">
        <w:rPr>
          <w:rFonts w:ascii="Arial" w:hAnsi="Arial" w:cs="Arial"/>
        </w:rPr>
        <w:t xml:space="preserve"> </w:t>
      </w:r>
      <w:r w:rsidR="00EC6294">
        <w:rPr>
          <w:rFonts w:ascii="Arial" w:hAnsi="Arial" w:cs="Arial"/>
        </w:rPr>
        <w:t>dodatkowego</w:t>
      </w:r>
      <w:r w:rsidR="00766EF6" w:rsidRPr="00AC163A">
        <w:rPr>
          <w:rFonts w:ascii="Arial" w:hAnsi="Arial" w:cs="Arial"/>
        </w:rPr>
        <w:t xml:space="preserve"> w celu </w:t>
      </w:r>
      <w:r w:rsidR="00C376DB" w:rsidRPr="00AC163A">
        <w:rPr>
          <w:rFonts w:ascii="Arial" w:hAnsi="Arial" w:cs="Arial"/>
        </w:rPr>
        <w:t xml:space="preserve">wspólnej realizacji </w:t>
      </w:r>
      <w:r w:rsidR="00226D07" w:rsidRPr="00AC163A">
        <w:rPr>
          <w:rFonts w:ascii="Arial" w:hAnsi="Arial" w:cs="Arial"/>
        </w:rPr>
        <w:t>przedsięwzięcia</w:t>
      </w:r>
      <w:r w:rsidR="0064457C" w:rsidRPr="00AC163A">
        <w:rPr>
          <w:rFonts w:ascii="Arial" w:hAnsi="Arial" w:cs="Arial"/>
        </w:rPr>
        <w:t xml:space="preserve"> pn.</w:t>
      </w:r>
      <w:r w:rsidR="0039384B" w:rsidRPr="00AC163A">
        <w:rPr>
          <w:rFonts w:ascii="Arial" w:hAnsi="Arial" w:cs="Arial"/>
        </w:rPr>
        <w:t>:</w:t>
      </w:r>
      <w:r w:rsidR="00AC163A" w:rsidRPr="00AC163A">
        <w:rPr>
          <w:rFonts w:ascii="Arial" w:hAnsi="Arial" w:cs="Arial"/>
          <w:b/>
        </w:rPr>
        <w:t xml:space="preserve"> </w:t>
      </w:r>
      <w:r w:rsidR="0064457C" w:rsidRPr="00AC163A">
        <w:rPr>
          <w:rFonts w:ascii="Arial" w:hAnsi="Arial" w:cs="Arial"/>
          <w:b/>
        </w:rPr>
        <w:t>„</w:t>
      </w:r>
      <w:r w:rsidR="000045CB" w:rsidRPr="00AC163A">
        <w:rPr>
          <w:rFonts w:ascii="Arial" w:hAnsi="Arial" w:cs="Arial"/>
          <w:b/>
        </w:rPr>
        <w:t xml:space="preserve">Utworzenie Branżowego Centrum Umiejętności w dziedzinie protetyki słuchu na terenie Światowego Centrum Słuchu Instytutu Fizjologii i Patologii Słuchu </w:t>
      </w:r>
      <w:r w:rsidR="000045CB">
        <w:rPr>
          <w:rFonts w:ascii="Arial" w:hAnsi="Arial" w:cs="Arial"/>
          <w:b/>
        </w:rPr>
        <w:t>prowadzącego</w:t>
      </w:r>
      <w:r w:rsidR="000045CB" w:rsidRPr="00AC163A">
        <w:rPr>
          <w:rFonts w:ascii="Arial" w:hAnsi="Arial" w:cs="Arial"/>
          <w:b/>
        </w:rPr>
        <w:t xml:space="preserve"> Policealn</w:t>
      </w:r>
      <w:r w:rsidR="000045CB">
        <w:rPr>
          <w:rFonts w:ascii="Arial" w:hAnsi="Arial" w:cs="Arial"/>
          <w:b/>
        </w:rPr>
        <w:t>ą</w:t>
      </w:r>
      <w:r w:rsidR="000045CB" w:rsidRPr="00AC163A">
        <w:rPr>
          <w:rFonts w:ascii="Arial" w:hAnsi="Arial" w:cs="Arial"/>
          <w:b/>
        </w:rPr>
        <w:t xml:space="preserve"> Szko</w:t>
      </w:r>
      <w:r w:rsidR="000045CB">
        <w:rPr>
          <w:rFonts w:ascii="Arial" w:hAnsi="Arial" w:cs="Arial"/>
          <w:b/>
        </w:rPr>
        <w:t>łę</w:t>
      </w:r>
      <w:r w:rsidR="000045CB" w:rsidRPr="00AC163A">
        <w:rPr>
          <w:rFonts w:ascii="Arial" w:hAnsi="Arial" w:cs="Arial"/>
          <w:b/>
        </w:rPr>
        <w:t xml:space="preserve"> Audiologii w Kajetanach</w:t>
      </w:r>
      <w:r w:rsidR="0039384B" w:rsidRPr="000045CB">
        <w:rPr>
          <w:rFonts w:ascii="Arial" w:hAnsi="Arial" w:cs="Arial"/>
          <w:b/>
        </w:rPr>
        <w:t>”</w:t>
      </w:r>
      <w:r w:rsidR="00FB71F1" w:rsidRPr="00AC163A">
        <w:rPr>
          <w:rFonts w:ascii="Arial" w:hAnsi="Arial" w:cs="Arial"/>
        </w:rPr>
        <w:t xml:space="preserve"> w związku z ogłoszonym przez Fundacj</w:t>
      </w:r>
      <w:r w:rsidR="003119C5" w:rsidRPr="00AC163A">
        <w:rPr>
          <w:rFonts w:ascii="Arial" w:hAnsi="Arial" w:cs="Arial"/>
        </w:rPr>
        <w:t>ę</w:t>
      </w:r>
      <w:r w:rsidR="00FB71F1" w:rsidRPr="00AC163A">
        <w:rPr>
          <w:rFonts w:ascii="Arial" w:hAnsi="Arial" w:cs="Arial"/>
        </w:rPr>
        <w:t xml:space="preserve"> Rozwoju Systemu Edukacji (</w:t>
      </w:r>
      <w:r w:rsidR="008B44E0" w:rsidRPr="00AC163A">
        <w:rPr>
          <w:rFonts w:ascii="Arial" w:hAnsi="Arial" w:cs="Arial"/>
        </w:rPr>
        <w:t>j</w:t>
      </w:r>
      <w:r w:rsidR="00FB71F1" w:rsidRPr="00AC163A">
        <w:rPr>
          <w:rFonts w:ascii="Arial" w:hAnsi="Arial" w:cs="Arial"/>
        </w:rPr>
        <w:t>ednostka</w:t>
      </w:r>
      <w:r w:rsidR="008B44E0" w:rsidRPr="00AC163A">
        <w:rPr>
          <w:rFonts w:ascii="Arial" w:hAnsi="Arial" w:cs="Arial"/>
        </w:rPr>
        <w:t xml:space="preserve"> w</w:t>
      </w:r>
      <w:r w:rsidR="00FB71F1" w:rsidRPr="00AC163A">
        <w:rPr>
          <w:rFonts w:ascii="Arial" w:hAnsi="Arial" w:cs="Arial"/>
        </w:rPr>
        <w:t xml:space="preserve">spierająca) konkursem pn.: ”Utworzenie </w:t>
      </w:r>
      <w:r w:rsidR="0035757A">
        <w:rPr>
          <w:rFonts w:ascii="Arial" w:hAnsi="Arial" w:cs="Arial"/>
        </w:rPr>
        <w:br/>
      </w:r>
      <w:r w:rsidR="00FB71F1" w:rsidRPr="00AC163A">
        <w:rPr>
          <w:rFonts w:ascii="Arial" w:hAnsi="Arial" w:cs="Arial"/>
        </w:rPr>
        <w:t>i wsparcie funkcjonowania 120 branżowych centrów umiejętności (BCU), realizujących koncepcję centrów do</w:t>
      </w:r>
      <w:r w:rsidR="00352C5A" w:rsidRPr="00AC163A">
        <w:rPr>
          <w:rFonts w:ascii="Arial" w:hAnsi="Arial" w:cs="Arial"/>
        </w:rPr>
        <w:t xml:space="preserve">skonałości zawodowej </w:t>
      </w:r>
      <w:r w:rsidR="00FB71F1" w:rsidRPr="00AC163A">
        <w:rPr>
          <w:rFonts w:ascii="Arial" w:hAnsi="Arial" w:cs="Arial"/>
        </w:rPr>
        <w:t>(</w:t>
      </w:r>
      <w:proofErr w:type="spellStart"/>
      <w:r w:rsidR="00FB71F1" w:rsidRPr="00AC163A">
        <w:rPr>
          <w:rFonts w:ascii="Arial" w:hAnsi="Arial" w:cs="Arial"/>
        </w:rPr>
        <w:t>CoVEs</w:t>
      </w:r>
      <w:proofErr w:type="spellEnd"/>
      <w:r w:rsidR="00FB71F1" w:rsidRPr="00AC163A">
        <w:rPr>
          <w:rFonts w:ascii="Arial" w:hAnsi="Arial" w:cs="Arial"/>
        </w:rPr>
        <w:t xml:space="preserve">)” w ramach </w:t>
      </w:r>
      <w:r w:rsidR="002E0EE5" w:rsidRPr="00AC163A">
        <w:rPr>
          <w:rFonts w:ascii="Arial" w:hAnsi="Arial" w:cs="Arial"/>
        </w:rPr>
        <w:t>Krajow</w:t>
      </w:r>
      <w:r w:rsidR="00FB71F1" w:rsidRPr="00AC163A">
        <w:rPr>
          <w:rFonts w:ascii="Arial" w:hAnsi="Arial" w:cs="Arial"/>
        </w:rPr>
        <w:t>ego</w:t>
      </w:r>
      <w:r w:rsidR="002E0EE5" w:rsidRPr="00AC163A">
        <w:rPr>
          <w:rFonts w:ascii="Arial" w:hAnsi="Arial" w:cs="Arial"/>
        </w:rPr>
        <w:t xml:space="preserve"> Plan</w:t>
      </w:r>
      <w:r w:rsidR="00FB71F1" w:rsidRPr="00AC163A">
        <w:rPr>
          <w:rFonts w:ascii="Arial" w:hAnsi="Arial" w:cs="Arial"/>
        </w:rPr>
        <w:t>u</w:t>
      </w:r>
      <w:r w:rsidR="002E0EE5" w:rsidRPr="00AC163A">
        <w:rPr>
          <w:rFonts w:ascii="Arial" w:hAnsi="Arial" w:cs="Arial"/>
        </w:rPr>
        <w:t xml:space="preserve"> Od</w:t>
      </w:r>
      <w:r w:rsidR="00352C5A" w:rsidRPr="00AC163A">
        <w:rPr>
          <w:rFonts w:ascii="Arial" w:hAnsi="Arial" w:cs="Arial"/>
        </w:rPr>
        <w:t>budowy i Zwiększania Odporności</w:t>
      </w:r>
      <w:r w:rsidR="002E0EE5" w:rsidRPr="00AC163A">
        <w:rPr>
          <w:rFonts w:ascii="Arial" w:hAnsi="Arial" w:cs="Arial"/>
        </w:rPr>
        <w:t xml:space="preserve">, Komponent A „Odporność i konkurencyjność gospodarki”, Inwestycja A.3.1.1. </w:t>
      </w:r>
      <w:r w:rsidR="006062D1" w:rsidRPr="00AC163A">
        <w:rPr>
          <w:rFonts w:ascii="Arial" w:hAnsi="Arial" w:cs="Arial"/>
        </w:rPr>
        <w:t>„</w:t>
      </w:r>
      <w:r w:rsidR="002E0EE5" w:rsidRPr="00AC163A">
        <w:rPr>
          <w:rFonts w:ascii="Arial" w:hAnsi="Arial" w:cs="Arial"/>
        </w:rPr>
        <w:t>Wsparcie rozwoju nowoczesnego kształcenia zawodowego, szkolnictwa wyższego oraz uczenia się przez całe życie</w:t>
      </w:r>
      <w:r w:rsidR="006062D1" w:rsidRPr="00AC163A">
        <w:rPr>
          <w:rFonts w:ascii="Arial" w:hAnsi="Arial" w:cs="Arial"/>
        </w:rPr>
        <w:t>”</w:t>
      </w:r>
      <w:r w:rsidR="003119C5" w:rsidRPr="00AC163A">
        <w:rPr>
          <w:rFonts w:ascii="Arial" w:hAnsi="Arial" w:cs="Arial"/>
        </w:rPr>
        <w:t>.</w:t>
      </w:r>
    </w:p>
    <w:p w14:paraId="35F7C40A" w14:textId="77777777" w:rsidR="00EC6294" w:rsidRPr="00EC6294" w:rsidRDefault="00EC6294" w:rsidP="00C112CB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/>
        </w:rPr>
      </w:pPr>
      <w:r w:rsidRPr="00EC6294">
        <w:rPr>
          <w:rFonts w:ascii="Arial" w:hAnsi="Arial" w:cs="Arial"/>
          <w:b/>
        </w:rPr>
        <w:t>Cel partnerstwa</w:t>
      </w:r>
    </w:p>
    <w:p w14:paraId="37250619" w14:textId="29C4CC37" w:rsidR="00C57467" w:rsidRPr="00AC163A" w:rsidRDefault="00C57467" w:rsidP="00C112CB">
      <w:pPr>
        <w:spacing w:line="360" w:lineRule="auto"/>
        <w:jc w:val="both"/>
        <w:rPr>
          <w:rFonts w:ascii="Arial" w:hAnsi="Arial" w:cs="Arial"/>
        </w:rPr>
      </w:pPr>
      <w:r w:rsidRPr="00AC163A">
        <w:rPr>
          <w:rFonts w:ascii="Arial" w:hAnsi="Arial" w:cs="Arial"/>
        </w:rPr>
        <w:t>Celem realizacji przedsięwzięć wyłonionych w ramach ww. konkursu jest wsparcie przygotowania kadr na potrzeby nowoczesnej gospodarki w poszczególnych branżach poprzez zapewnienie przestrzeni dla innowacyjnej i trwałej współpracy biznesu z edukacją zawodową na wszystkich poziomach kształcenia zawodowego, a także wdrożenie koncepcji doskonałości zawodowej w polskim systemie kształcenia zawodowego.</w:t>
      </w:r>
    </w:p>
    <w:p w14:paraId="1CB46FF9" w14:textId="18B76DFB" w:rsidR="00352719" w:rsidRPr="00AC163A" w:rsidRDefault="00E82AA1" w:rsidP="00C112CB">
      <w:pPr>
        <w:spacing w:line="360" w:lineRule="auto"/>
        <w:jc w:val="both"/>
        <w:rPr>
          <w:rFonts w:ascii="Arial" w:hAnsi="Arial" w:cs="Arial"/>
        </w:rPr>
      </w:pPr>
      <w:r w:rsidRPr="00AC163A">
        <w:rPr>
          <w:rFonts w:ascii="Arial" w:hAnsi="Arial" w:cs="Arial"/>
        </w:rPr>
        <w:t>Liderem przedsięwzięcia</w:t>
      </w:r>
      <w:r w:rsidR="00846EB7" w:rsidRPr="00AC163A">
        <w:rPr>
          <w:rFonts w:ascii="Arial" w:hAnsi="Arial" w:cs="Arial"/>
        </w:rPr>
        <w:t xml:space="preserve">/Wnioskodawcą, którego dotyczy </w:t>
      </w:r>
      <w:r w:rsidR="006062D1" w:rsidRPr="00AC163A">
        <w:rPr>
          <w:rFonts w:ascii="Arial" w:hAnsi="Arial" w:cs="Arial"/>
        </w:rPr>
        <w:t>niniejsze ogłoszenie o naborze p</w:t>
      </w:r>
      <w:r w:rsidR="00846EB7" w:rsidRPr="00AC163A">
        <w:rPr>
          <w:rFonts w:ascii="Arial" w:hAnsi="Arial" w:cs="Arial"/>
        </w:rPr>
        <w:t>artnera</w:t>
      </w:r>
      <w:r w:rsidR="002F0319" w:rsidRPr="00AC163A">
        <w:rPr>
          <w:rFonts w:ascii="Arial" w:hAnsi="Arial" w:cs="Arial"/>
        </w:rPr>
        <w:t xml:space="preserve"> </w:t>
      </w:r>
      <w:r w:rsidR="00EC6294">
        <w:rPr>
          <w:rFonts w:ascii="Arial" w:hAnsi="Arial" w:cs="Arial"/>
        </w:rPr>
        <w:t xml:space="preserve">dodatkowego </w:t>
      </w:r>
      <w:r w:rsidR="00846EB7" w:rsidRPr="00AC163A">
        <w:rPr>
          <w:rFonts w:ascii="Arial" w:hAnsi="Arial" w:cs="Arial"/>
        </w:rPr>
        <w:t>będzie</w:t>
      </w:r>
      <w:r w:rsidR="00EC3B04" w:rsidRPr="00AC163A">
        <w:rPr>
          <w:rFonts w:ascii="Arial" w:hAnsi="Arial" w:cs="Arial"/>
        </w:rPr>
        <w:t xml:space="preserve"> </w:t>
      </w:r>
      <w:r w:rsidR="00C57467" w:rsidRPr="00AC163A">
        <w:rPr>
          <w:rFonts w:ascii="Arial" w:hAnsi="Arial" w:cs="Arial"/>
        </w:rPr>
        <w:t>Instytut Fizjologii i Patologii Słuchu.</w:t>
      </w:r>
      <w:r w:rsidR="00352719" w:rsidRPr="00AC163A">
        <w:rPr>
          <w:rFonts w:ascii="Arial" w:hAnsi="Arial" w:cs="Arial"/>
        </w:rPr>
        <w:t xml:space="preserve"> </w:t>
      </w:r>
    </w:p>
    <w:p w14:paraId="25E5AA74" w14:textId="5F683617" w:rsidR="00EC6294" w:rsidRPr="00EC6294" w:rsidRDefault="00EC6294" w:rsidP="00C112C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Przedsięwzięcie będzie zrealizowane w obowiązkowym Partnerstwie zgodnie z przyjętymi zasadami regulaminu konkursu - Organ prowadzący szkołę prowadzącą kształcenie zawodowe (Lider) oraz podmiot branżowy, o którym mowa w </w:t>
      </w:r>
      <w:r>
        <w:rPr>
          <w:rFonts w:ascii="Arial" w:hAnsi="Arial" w:cs="Arial"/>
        </w:rPr>
        <w:t>dalszej części</w:t>
      </w:r>
      <w:r w:rsidRPr="00EC6294">
        <w:rPr>
          <w:rFonts w:ascii="Arial" w:hAnsi="Arial" w:cs="Arial"/>
        </w:rPr>
        <w:t xml:space="preserve"> ogłoszenia. </w:t>
      </w:r>
    </w:p>
    <w:p w14:paraId="76C8E2C7" w14:textId="77777777" w:rsidR="00EC6294" w:rsidRPr="00EC6294" w:rsidRDefault="00EC6294" w:rsidP="00C112C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Współpraca Partnera z Liderem na etapie składania wniosku o dofinansowanie polegać będzie na przygotowaniu wniosku projektowego, w szczególności w zakresie opisów merytorycznych, </w:t>
      </w:r>
      <w:r w:rsidRPr="00EC6294">
        <w:rPr>
          <w:rFonts w:ascii="Arial" w:hAnsi="Arial" w:cs="Arial"/>
        </w:rPr>
        <w:lastRenderedPageBreak/>
        <w:t xml:space="preserve">budżetu projektu, dostarczeniu wszelkiej niezbędnej dokumentacji oraz danych dotyczących Partnera niezbędnych na potrzeby uzupełnienia dokumentacji/wniosku.  </w:t>
      </w:r>
    </w:p>
    <w:p w14:paraId="5002E696" w14:textId="77777777" w:rsidR="00EC6294" w:rsidRDefault="00EC6294" w:rsidP="00C112C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</w:t>
      </w:r>
    </w:p>
    <w:p w14:paraId="0634986D" w14:textId="77777777" w:rsidR="00EC6294" w:rsidRDefault="00EC6294" w:rsidP="00C112CB">
      <w:pPr>
        <w:spacing w:line="360" w:lineRule="auto"/>
        <w:jc w:val="both"/>
        <w:rPr>
          <w:rFonts w:ascii="Arial" w:hAnsi="Arial" w:cs="Arial"/>
        </w:rPr>
      </w:pPr>
      <w:r w:rsidRPr="00AC163A">
        <w:rPr>
          <w:rFonts w:ascii="Arial" w:hAnsi="Arial" w:cs="Arial"/>
        </w:rPr>
        <w:t xml:space="preserve">Szczegółowy opis konkursu, w tym w szczególności regulamin konkursu znajduje się pod adresem: </w:t>
      </w:r>
      <w:hyperlink r:id="rId8" w:history="1">
        <w:r w:rsidRPr="00E2647E">
          <w:rPr>
            <w:rStyle w:val="Hipercze"/>
            <w:rFonts w:ascii="Arial" w:hAnsi="Arial" w:cs="Arial"/>
          </w:rPr>
          <w:t>https://www.frse.org.pl/kpo-bcu-wnioskowanie</w:t>
        </w:r>
      </w:hyperlink>
    </w:p>
    <w:p w14:paraId="1B346FC6" w14:textId="3523AB4C" w:rsidR="00EC6294" w:rsidRPr="00EC6294" w:rsidRDefault="00EC6294" w:rsidP="00C112CB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/>
        </w:rPr>
      </w:pPr>
      <w:r w:rsidRPr="00EC6294">
        <w:rPr>
          <w:rFonts w:ascii="Arial" w:hAnsi="Arial" w:cs="Arial"/>
          <w:b/>
        </w:rPr>
        <w:t xml:space="preserve">Planowany termin realizacji projektu: </w:t>
      </w:r>
    </w:p>
    <w:p w14:paraId="45B0AC90" w14:textId="77777777" w:rsidR="00EC6294" w:rsidRPr="00EC6294" w:rsidRDefault="00EC6294" w:rsidP="00C112C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Zgodnie z regulaminem Konkursu zamieszczonym na stronie </w:t>
      </w:r>
      <w:hyperlink r:id="rId9" w:history="1">
        <w:r w:rsidRPr="00EC6294">
          <w:rPr>
            <w:rFonts w:ascii="Arial" w:hAnsi="Arial" w:cs="Arial"/>
          </w:rPr>
          <w:t>https://www.frse.org.pl/kpo-bcu-wnioskowanie</w:t>
        </w:r>
      </w:hyperlink>
    </w:p>
    <w:p w14:paraId="0B6B2510" w14:textId="75EBC950" w:rsidR="00EC6294" w:rsidRPr="00EC6294" w:rsidRDefault="00EC6294" w:rsidP="00C112CB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/>
        </w:rPr>
      </w:pPr>
      <w:r w:rsidRPr="00EC6294">
        <w:rPr>
          <w:rFonts w:ascii="Arial" w:hAnsi="Arial" w:cs="Arial"/>
          <w:b/>
        </w:rPr>
        <w:t xml:space="preserve">Wymagania wobec partnera: </w:t>
      </w:r>
    </w:p>
    <w:p w14:paraId="595C2ED2" w14:textId="27E03015" w:rsidR="00EC6294" w:rsidRPr="00EC6294" w:rsidRDefault="00EC6294" w:rsidP="00C112CB">
      <w:pPr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Wymaganiem obligatoryjnym </w:t>
      </w:r>
      <w:r w:rsidR="00D16B7B">
        <w:rPr>
          <w:rFonts w:ascii="Arial" w:hAnsi="Arial" w:cs="Arial"/>
        </w:rPr>
        <w:t>wobec</w:t>
      </w:r>
      <w:r w:rsidR="00D16B7B" w:rsidRPr="00EC6294">
        <w:rPr>
          <w:rFonts w:ascii="Arial" w:hAnsi="Arial" w:cs="Arial"/>
        </w:rPr>
        <w:t xml:space="preserve"> </w:t>
      </w:r>
      <w:r w:rsidRPr="00EC6294">
        <w:rPr>
          <w:rFonts w:ascii="Arial" w:hAnsi="Arial" w:cs="Arial"/>
        </w:rPr>
        <w:t xml:space="preserve">partnera dodatkowego jest prowadzenie statutowej działalności właściwej dla dziedziny </w:t>
      </w:r>
      <w:r>
        <w:rPr>
          <w:rFonts w:ascii="Arial" w:hAnsi="Arial" w:cs="Arial"/>
        </w:rPr>
        <w:t>protetyki słuchu</w:t>
      </w:r>
      <w:r w:rsidRPr="00EC6294">
        <w:rPr>
          <w:rFonts w:ascii="Arial" w:hAnsi="Arial" w:cs="Arial"/>
        </w:rPr>
        <w:t xml:space="preserve">. Partnerami dodatkowymi mogą być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np.</w:t>
      </w:r>
      <w:r w:rsidR="00204173">
        <w:rPr>
          <w:rFonts w:ascii="Arial" w:hAnsi="Arial" w:cs="Arial"/>
        </w:rPr>
        <w:t>:</w:t>
      </w:r>
      <w:r w:rsidRPr="00EC6294">
        <w:rPr>
          <w:rFonts w:ascii="Arial" w:hAnsi="Arial" w:cs="Arial"/>
        </w:rPr>
        <w:t xml:space="preserve"> organizacje branżowe, instytuty badawcze, ośrodki badawczo-rozwojowe, uczelnie prowadząc</w:t>
      </w:r>
      <w:r w:rsidR="003F1022">
        <w:rPr>
          <w:rFonts w:ascii="Arial" w:hAnsi="Arial" w:cs="Arial"/>
        </w:rPr>
        <w:t>e</w:t>
      </w:r>
      <w:r w:rsidRPr="00EC6294">
        <w:rPr>
          <w:rFonts w:ascii="Arial" w:hAnsi="Arial" w:cs="Arial"/>
        </w:rPr>
        <w:t xml:space="preserve"> kształcenie na kierunkach właściwych dla dziedziny</w:t>
      </w:r>
      <w:r w:rsidR="00204173">
        <w:rPr>
          <w:rFonts w:ascii="Arial" w:hAnsi="Arial" w:cs="Arial"/>
        </w:rPr>
        <w:t xml:space="preserve"> protetyki słuchu</w:t>
      </w:r>
      <w:r w:rsidRPr="00EC6294">
        <w:rPr>
          <w:rFonts w:ascii="Arial" w:hAnsi="Arial" w:cs="Arial"/>
        </w:rPr>
        <w:t>.</w:t>
      </w:r>
    </w:p>
    <w:p w14:paraId="33C3BA3A" w14:textId="77777777" w:rsidR="00EC6294" w:rsidRPr="00AC163A" w:rsidRDefault="00EC6294" w:rsidP="00C112CB">
      <w:pPr>
        <w:spacing w:before="240" w:after="120" w:line="360" w:lineRule="auto"/>
        <w:jc w:val="both"/>
        <w:rPr>
          <w:rFonts w:ascii="Arial" w:hAnsi="Arial" w:cs="Arial"/>
          <w:b/>
        </w:rPr>
      </w:pPr>
      <w:r w:rsidRPr="00AC163A">
        <w:rPr>
          <w:rFonts w:ascii="Arial" w:hAnsi="Arial" w:cs="Arial"/>
          <w:b/>
        </w:rPr>
        <w:t>Przedsięwzięcie będzie realizowane w podziale na dwa etapy:</w:t>
      </w:r>
    </w:p>
    <w:p w14:paraId="76CC1A35" w14:textId="39EC632D" w:rsidR="00EC6294" w:rsidRPr="00EC6294" w:rsidRDefault="00EC6294" w:rsidP="00C112C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  <w:u w:val="single"/>
        </w:rPr>
        <w:t xml:space="preserve">Utworzenie Branżowego Centrum Umiejętności </w:t>
      </w:r>
      <w:r w:rsidRPr="00EC6294">
        <w:rPr>
          <w:rFonts w:ascii="Arial" w:hAnsi="Arial" w:cs="Arial"/>
        </w:rPr>
        <w:t xml:space="preserve">(dalej BCU), na które składają się: </w:t>
      </w:r>
    </w:p>
    <w:p w14:paraId="0F166CFA" w14:textId="1EF40DE8" w:rsidR="00EC6294" w:rsidRPr="00AC163A" w:rsidRDefault="00EC6294" w:rsidP="00C112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C163A">
        <w:rPr>
          <w:rFonts w:ascii="Arial" w:hAnsi="Arial" w:cs="Arial"/>
          <w:color w:val="auto"/>
          <w:sz w:val="22"/>
          <w:szCs w:val="22"/>
        </w:rPr>
        <w:t>działania inwestycyjne w postaci remontu (adaptacji) istniejącego budynku na terenie Światowego Centrum Słuchu Instytutu Fizjologii i Patologii Słuchu, gdzie usytuowana jest Policealn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AC163A">
        <w:rPr>
          <w:rFonts w:ascii="Arial" w:hAnsi="Arial" w:cs="Arial"/>
          <w:color w:val="auto"/>
          <w:sz w:val="22"/>
          <w:szCs w:val="22"/>
        </w:rPr>
        <w:t>Szkoł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AC163A">
        <w:rPr>
          <w:rFonts w:ascii="Arial" w:hAnsi="Arial" w:cs="Arial"/>
          <w:color w:val="auto"/>
          <w:sz w:val="22"/>
          <w:szCs w:val="22"/>
        </w:rPr>
        <w:t xml:space="preserve"> Audiologii na potrzeby utworzenia BCU</w:t>
      </w:r>
      <w:r w:rsidRPr="00AC163A">
        <w:rPr>
          <w:rFonts w:ascii="Arial" w:hAnsi="Arial" w:cs="Arial"/>
          <w:bCs/>
          <w:color w:val="auto"/>
          <w:sz w:val="22"/>
          <w:szCs w:val="22"/>
        </w:rPr>
        <w:t xml:space="preserve">, wraz z niezbędną do eksploatacji infrastrukturą wewnętrzną i instalacjami oraz wraz z zagospodarowaniem otoczenia zgodnie z ustawą z dnia 7 lipca 1994 r. Prawo budowlane (Dz. U. z 2021 r. poz. 2351, z </w:t>
      </w:r>
      <w:proofErr w:type="spellStart"/>
      <w:r w:rsidRPr="00AC163A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Pr="00AC163A">
        <w:rPr>
          <w:rFonts w:ascii="Arial" w:hAnsi="Arial" w:cs="Arial"/>
          <w:bCs/>
          <w:color w:val="auto"/>
          <w:sz w:val="22"/>
          <w:szCs w:val="22"/>
        </w:rPr>
        <w:t xml:space="preserve">. zm.) oraz z zachowaniem zasad działalności zrównoważonej środowiskowa, o których mowa w dokumentacji dostępnej na stronie DNSH - zasada nieczynienia znaczącej szkody środowisku (do no </w:t>
      </w:r>
      <w:proofErr w:type="spellStart"/>
      <w:r w:rsidRPr="00AC163A">
        <w:rPr>
          <w:rFonts w:ascii="Arial" w:hAnsi="Arial" w:cs="Arial"/>
          <w:bCs/>
          <w:color w:val="auto"/>
          <w:sz w:val="22"/>
          <w:szCs w:val="22"/>
        </w:rPr>
        <w:t>significant</w:t>
      </w:r>
      <w:proofErr w:type="spellEnd"/>
      <w:r w:rsidRPr="00AC16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AC163A">
        <w:rPr>
          <w:rFonts w:ascii="Arial" w:hAnsi="Arial" w:cs="Arial"/>
          <w:bCs/>
          <w:color w:val="auto"/>
          <w:sz w:val="22"/>
          <w:szCs w:val="22"/>
        </w:rPr>
        <w:t>harm</w:t>
      </w:r>
      <w:proofErr w:type="spellEnd"/>
      <w:r w:rsidRPr="00AC163A">
        <w:rPr>
          <w:rFonts w:ascii="Arial" w:hAnsi="Arial" w:cs="Arial"/>
          <w:bCs/>
          <w:color w:val="auto"/>
          <w:sz w:val="22"/>
          <w:szCs w:val="22"/>
        </w:rPr>
        <w:t>) - Krajowy Plan Odbudowy - Portal Gov.pl (www.gov.pl), zwanej zasadą DNSH</w:t>
      </w:r>
      <w:r w:rsidRPr="00AC163A">
        <w:rPr>
          <w:rFonts w:ascii="Arial" w:hAnsi="Arial" w:cs="Arial"/>
          <w:color w:val="auto"/>
          <w:sz w:val="22"/>
          <w:szCs w:val="22"/>
        </w:rPr>
        <w:t>,</w:t>
      </w:r>
    </w:p>
    <w:p w14:paraId="6A5F60E6" w14:textId="04D7B467" w:rsidR="00EC6294" w:rsidRPr="00AC163A" w:rsidRDefault="00EC6294" w:rsidP="00C112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163A">
        <w:rPr>
          <w:rFonts w:ascii="Arial" w:hAnsi="Arial" w:cs="Arial"/>
          <w:bCs/>
          <w:color w:val="auto"/>
          <w:sz w:val="22"/>
          <w:szCs w:val="22"/>
        </w:rPr>
        <w:t xml:space="preserve">zakup wyposażenia rozumianego w szczególności jako: sprzęt, urządzenia techniczne </w:t>
      </w:r>
      <w:r w:rsidR="00C112CB">
        <w:rPr>
          <w:rFonts w:ascii="Arial" w:hAnsi="Arial" w:cs="Arial"/>
          <w:bCs/>
          <w:color w:val="auto"/>
          <w:sz w:val="22"/>
          <w:szCs w:val="22"/>
        </w:rPr>
        <w:br/>
      </w:r>
      <w:r w:rsidRPr="00AC163A">
        <w:rPr>
          <w:rFonts w:ascii="Arial" w:hAnsi="Arial" w:cs="Arial"/>
          <w:bCs/>
          <w:color w:val="auto"/>
          <w:sz w:val="22"/>
          <w:szCs w:val="22"/>
        </w:rPr>
        <w:t>i materiały eksploatacyjne w zakresie związanym z funkcjonowaniem centrum,</w:t>
      </w:r>
    </w:p>
    <w:p w14:paraId="68154C97" w14:textId="77777777" w:rsidR="00EC6294" w:rsidRPr="00AC163A" w:rsidRDefault="00EC6294" w:rsidP="00C112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163A">
        <w:rPr>
          <w:rFonts w:ascii="Arial" w:hAnsi="Arial" w:cs="Arial"/>
          <w:bCs/>
          <w:color w:val="auto"/>
          <w:sz w:val="22"/>
          <w:szCs w:val="22"/>
        </w:rPr>
        <w:t>utworzenie struktury instytucjonalnej rozumianej jako zobowiązanie do wpisania BCU do przepisów prawa oświatowego, powołania Rady BCU,</w:t>
      </w:r>
    </w:p>
    <w:p w14:paraId="1428326C" w14:textId="77777777" w:rsidR="00EC6294" w:rsidRPr="00AC163A" w:rsidRDefault="00EC6294" w:rsidP="00C112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163A">
        <w:rPr>
          <w:rFonts w:ascii="Arial" w:hAnsi="Arial" w:cs="Arial"/>
          <w:bCs/>
          <w:color w:val="auto"/>
          <w:sz w:val="22"/>
          <w:szCs w:val="22"/>
        </w:rPr>
        <w:t>zatrudnienie pracowników centrum, w tym trenerów i szkoleniowców, przygotowanie dokumentacji programowej dla szkoleń i kursów realizowanych w centrum.</w:t>
      </w:r>
    </w:p>
    <w:p w14:paraId="65230C7C" w14:textId="77777777" w:rsidR="00EC6294" w:rsidRPr="00AC163A" w:rsidRDefault="00EC6294" w:rsidP="00C112CB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CA2D42E" w14:textId="50A1D934" w:rsidR="00EC6294" w:rsidRPr="00EC6294" w:rsidRDefault="00EC6294" w:rsidP="00C112C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  <w:u w:val="single"/>
        </w:rPr>
        <w:t>Wsparcie funkcjonowania Branżowego Centrum Umiejętności</w:t>
      </w:r>
      <w:r w:rsidRPr="00EC6294">
        <w:rPr>
          <w:rFonts w:ascii="Arial" w:hAnsi="Arial" w:cs="Arial"/>
        </w:rPr>
        <w:t xml:space="preserve">, rozumiane jako realizację działań w czterech obszarach: działalność edukacyjno-szkoleniowa, działalność integrująco-wspierająca, działalność innowacyjno-rozwojowa, działalność doradczo-promocyjna (szczegółowy opis w Regulaminie konkursu na stronie </w:t>
      </w:r>
      <w:hyperlink r:id="rId10" w:history="1">
        <w:r w:rsidRPr="00EC6294">
          <w:rPr>
            <w:rStyle w:val="Hipercze"/>
            <w:rFonts w:ascii="Arial" w:hAnsi="Arial" w:cs="Arial"/>
            <w:color w:val="auto"/>
          </w:rPr>
          <w:t>https://www.frse.org.pl/kpo-bcu-wnioskowanie</w:t>
        </w:r>
      </w:hyperlink>
      <w:r w:rsidRPr="00EC6294">
        <w:rPr>
          <w:rFonts w:ascii="Arial" w:hAnsi="Arial" w:cs="Arial"/>
        </w:rPr>
        <w:t>).</w:t>
      </w:r>
    </w:p>
    <w:p w14:paraId="5DB2A819" w14:textId="77777777" w:rsidR="00EC6294" w:rsidRPr="00AC163A" w:rsidRDefault="00EC6294" w:rsidP="00C112CB">
      <w:pPr>
        <w:spacing w:line="360" w:lineRule="auto"/>
        <w:jc w:val="both"/>
        <w:rPr>
          <w:rFonts w:ascii="Arial" w:hAnsi="Arial" w:cs="Arial"/>
        </w:rPr>
      </w:pPr>
      <w:r w:rsidRPr="00AC163A">
        <w:rPr>
          <w:rFonts w:ascii="Arial" w:hAnsi="Arial" w:cs="Arial"/>
        </w:rPr>
        <w:t xml:space="preserve">Wsparcie funkcjonowania BCU będzie polegało na prowadzeniu działań edukacyjnych, szkoleniowych, integrujących edukację z biznesem oraz wspierających współpracę szkół </w:t>
      </w:r>
      <w:r>
        <w:rPr>
          <w:rFonts w:ascii="Arial" w:hAnsi="Arial" w:cs="Arial"/>
        </w:rPr>
        <w:br/>
      </w:r>
      <w:r w:rsidRPr="00AC163A">
        <w:rPr>
          <w:rFonts w:ascii="Arial" w:hAnsi="Arial" w:cs="Arial"/>
        </w:rPr>
        <w:t>z pracodawcami, a także działań innowacyjnych, rozwojowych, doradczych i promocyjnych.</w:t>
      </w:r>
    </w:p>
    <w:p w14:paraId="5825572B" w14:textId="4C28A331" w:rsidR="00EC6294" w:rsidRPr="00EC6294" w:rsidRDefault="00EC6294" w:rsidP="00C112CB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/>
        </w:rPr>
      </w:pPr>
      <w:r w:rsidRPr="00EC6294">
        <w:rPr>
          <w:rFonts w:ascii="Arial" w:hAnsi="Arial" w:cs="Arial"/>
          <w:b/>
        </w:rPr>
        <w:t xml:space="preserve">Planowany zakres działań dla partnera: </w:t>
      </w:r>
    </w:p>
    <w:p w14:paraId="7D78D26A" w14:textId="77777777" w:rsidR="00EC6294" w:rsidRPr="00EC6294" w:rsidRDefault="00EC6294" w:rsidP="00C112C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 w14:paraId="1F2D34CE" w14:textId="0622319F" w:rsidR="00EC6294" w:rsidRPr="00EC6294" w:rsidRDefault="00EC6294" w:rsidP="00C112C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Uczestniczenie w realizacji projektu na </w:t>
      </w:r>
      <w:r w:rsidR="00C74216" w:rsidRPr="00EC6294">
        <w:rPr>
          <w:rFonts w:ascii="Arial" w:hAnsi="Arial" w:cs="Arial"/>
        </w:rPr>
        <w:t>etap</w:t>
      </w:r>
      <w:r w:rsidR="00C74216">
        <w:rPr>
          <w:rFonts w:ascii="Arial" w:hAnsi="Arial" w:cs="Arial"/>
        </w:rPr>
        <w:t xml:space="preserve">ach określonych w umowie o partnerstwie </w:t>
      </w:r>
      <w:r w:rsidR="0035757A">
        <w:rPr>
          <w:rFonts w:ascii="Arial" w:hAnsi="Arial" w:cs="Arial"/>
        </w:rPr>
        <w:br/>
      </w:r>
      <w:r w:rsidR="00C74216">
        <w:rPr>
          <w:rFonts w:ascii="Arial" w:hAnsi="Arial" w:cs="Arial"/>
        </w:rPr>
        <w:t>(</w:t>
      </w:r>
      <w:r w:rsidRPr="00EC6294">
        <w:rPr>
          <w:rFonts w:ascii="Arial" w:hAnsi="Arial" w:cs="Arial"/>
        </w:rPr>
        <w:t>od przygotowania wraz z wnioskodawcą wniosku o dofinansowanie projektu, poprzez wspólną realizację zadań merytorycznych, wspieranie zarządzania projektem, do współudziału w przygotowaniu dokumentów sprawozdawczych wskazanych przez instytucję finansującą</w:t>
      </w:r>
      <w:r w:rsidR="00C74216">
        <w:rPr>
          <w:rFonts w:ascii="Arial" w:hAnsi="Arial" w:cs="Arial"/>
        </w:rPr>
        <w:t>)</w:t>
      </w:r>
      <w:r w:rsidRPr="00EC6294">
        <w:rPr>
          <w:rFonts w:ascii="Arial" w:hAnsi="Arial" w:cs="Arial"/>
        </w:rPr>
        <w:t xml:space="preserve">. </w:t>
      </w:r>
    </w:p>
    <w:p w14:paraId="244F85E6" w14:textId="7D37B3E4" w:rsidR="00EC6294" w:rsidRPr="00EC6294" w:rsidRDefault="00EC6294" w:rsidP="00C112C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Współpraca w zakresie działań informacyjno-promocyjnych projektu, zgodnie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z obowiązującymi wytycznymi Projektu.</w:t>
      </w:r>
    </w:p>
    <w:p w14:paraId="19D091D6" w14:textId="77777777" w:rsidR="00EC6294" w:rsidRPr="00EC6294" w:rsidRDefault="00EC6294" w:rsidP="00C112C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Wniesienie do projektu niezbędnego potencjału kadrowego, organizacyjnego, technicznego i finansowego. </w:t>
      </w:r>
    </w:p>
    <w:p w14:paraId="71778AF1" w14:textId="77777777" w:rsidR="00EC6294" w:rsidRDefault="00EC6294" w:rsidP="00C112CB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>Inne działania zlecone przez Lidera Projektu niezbędne do osiągnięcia i należytego wykonania projektu.</w:t>
      </w:r>
    </w:p>
    <w:p w14:paraId="127D12C4" w14:textId="7938BD44" w:rsidR="00EC6294" w:rsidRPr="00C112CB" w:rsidRDefault="00C112CB" w:rsidP="0035757A">
      <w:pPr>
        <w:pStyle w:val="Akapitzlist"/>
        <w:spacing w:before="360"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C112CB">
        <w:rPr>
          <w:rFonts w:ascii="Arial" w:hAnsi="Arial" w:cs="Arial"/>
          <w:b/>
        </w:rPr>
        <w:t>Kryteria wyboru partnera</w:t>
      </w:r>
    </w:p>
    <w:p w14:paraId="4EF972C7" w14:textId="77777777" w:rsidR="00E2452B" w:rsidRDefault="00C112CB" w:rsidP="00C112CB">
      <w:pPr>
        <w:spacing w:after="0" w:line="360" w:lineRule="auto"/>
        <w:jc w:val="both"/>
        <w:rPr>
          <w:rFonts w:ascii="Arial" w:hAnsi="Arial" w:cs="Arial"/>
        </w:rPr>
      </w:pPr>
      <w:r w:rsidRPr="00C112CB">
        <w:rPr>
          <w:rFonts w:ascii="Arial" w:hAnsi="Arial" w:cs="Arial"/>
        </w:rPr>
        <w:t>Kryterium obligatoryjne</w:t>
      </w:r>
      <w:r w:rsidR="00EC6294" w:rsidRPr="00C112CB">
        <w:rPr>
          <w:rFonts w:ascii="Arial" w:hAnsi="Arial" w:cs="Arial"/>
        </w:rPr>
        <w:t xml:space="preserve">: </w:t>
      </w:r>
    </w:p>
    <w:p w14:paraId="7CCA9005" w14:textId="30A88A6A" w:rsidR="00E2452B" w:rsidRDefault="000E37B7" w:rsidP="00C112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statusu</w:t>
      </w:r>
      <w:r w:rsidR="00E2452B">
        <w:rPr>
          <w:rFonts w:ascii="Arial" w:hAnsi="Arial" w:cs="Arial"/>
        </w:rPr>
        <w:t xml:space="preserve"> podmiotu prowadzącego działalność w dziedzinie protetyki słuchu</w:t>
      </w:r>
      <w:r w:rsidR="00686E3E">
        <w:rPr>
          <w:rFonts w:ascii="Arial" w:hAnsi="Arial" w:cs="Arial"/>
        </w:rPr>
        <w:t xml:space="preserve">: </w:t>
      </w:r>
    </w:p>
    <w:p w14:paraId="13B17D57" w14:textId="17CD650B" w:rsidR="00E2452B" w:rsidRPr="006E32AF" w:rsidRDefault="00686E3E" w:rsidP="006E32A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6E32AF">
        <w:rPr>
          <w:rFonts w:ascii="Arial" w:hAnsi="Arial" w:cs="Arial"/>
        </w:rPr>
        <w:t>organizacj</w:t>
      </w:r>
      <w:r w:rsidR="00E2452B">
        <w:rPr>
          <w:rFonts w:ascii="Arial" w:hAnsi="Arial" w:cs="Arial"/>
        </w:rPr>
        <w:t>i</w:t>
      </w:r>
      <w:r w:rsidRPr="006E32AF">
        <w:rPr>
          <w:rFonts w:ascii="Arial" w:hAnsi="Arial" w:cs="Arial"/>
        </w:rPr>
        <w:t xml:space="preserve"> branżowe</w:t>
      </w:r>
      <w:r w:rsidR="00E2452B">
        <w:rPr>
          <w:rFonts w:ascii="Arial" w:hAnsi="Arial" w:cs="Arial"/>
        </w:rPr>
        <w:t>j</w:t>
      </w:r>
      <w:r w:rsidRPr="006E32AF">
        <w:rPr>
          <w:rFonts w:ascii="Arial" w:hAnsi="Arial" w:cs="Arial"/>
        </w:rPr>
        <w:t xml:space="preserve">, </w:t>
      </w:r>
    </w:p>
    <w:p w14:paraId="05AF7AAD" w14:textId="1E2AD606" w:rsidR="00E2452B" w:rsidRPr="006E32AF" w:rsidRDefault="00686E3E" w:rsidP="006E32A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6E32AF">
        <w:rPr>
          <w:rFonts w:ascii="Arial" w:hAnsi="Arial" w:cs="Arial"/>
        </w:rPr>
        <w:t>instytut</w:t>
      </w:r>
      <w:r w:rsidR="00E2452B">
        <w:rPr>
          <w:rFonts w:ascii="Arial" w:hAnsi="Arial" w:cs="Arial"/>
        </w:rPr>
        <w:t>u</w:t>
      </w:r>
      <w:r w:rsidRPr="006E32AF">
        <w:rPr>
          <w:rFonts w:ascii="Arial" w:hAnsi="Arial" w:cs="Arial"/>
        </w:rPr>
        <w:t xml:space="preserve"> badawcze</w:t>
      </w:r>
      <w:r w:rsidR="00E2452B">
        <w:rPr>
          <w:rFonts w:ascii="Arial" w:hAnsi="Arial" w:cs="Arial"/>
        </w:rPr>
        <w:t>go</w:t>
      </w:r>
      <w:r w:rsidRPr="006E32AF">
        <w:rPr>
          <w:rFonts w:ascii="Arial" w:hAnsi="Arial" w:cs="Arial"/>
        </w:rPr>
        <w:t xml:space="preserve">, </w:t>
      </w:r>
    </w:p>
    <w:p w14:paraId="25003BF9" w14:textId="5285A674" w:rsidR="00E2452B" w:rsidRPr="006E32AF" w:rsidRDefault="00686E3E" w:rsidP="006E32A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6E32AF">
        <w:rPr>
          <w:rFonts w:ascii="Arial" w:hAnsi="Arial" w:cs="Arial"/>
        </w:rPr>
        <w:t>ośrodk</w:t>
      </w:r>
      <w:r w:rsidR="00E2452B">
        <w:rPr>
          <w:rFonts w:ascii="Arial" w:hAnsi="Arial" w:cs="Arial"/>
        </w:rPr>
        <w:t>a</w:t>
      </w:r>
      <w:r w:rsidRPr="006E32AF">
        <w:rPr>
          <w:rFonts w:ascii="Arial" w:hAnsi="Arial" w:cs="Arial"/>
        </w:rPr>
        <w:t xml:space="preserve"> badawczo-rozwojowe</w:t>
      </w:r>
      <w:r w:rsidR="00E2452B">
        <w:rPr>
          <w:rFonts w:ascii="Arial" w:hAnsi="Arial" w:cs="Arial"/>
        </w:rPr>
        <w:t>go</w:t>
      </w:r>
      <w:r w:rsidRPr="006E32AF">
        <w:rPr>
          <w:rFonts w:ascii="Arial" w:hAnsi="Arial" w:cs="Arial"/>
        </w:rPr>
        <w:t xml:space="preserve">, </w:t>
      </w:r>
    </w:p>
    <w:p w14:paraId="0022B630" w14:textId="323AA4D0" w:rsidR="00EC6294" w:rsidRPr="006E32AF" w:rsidRDefault="00686E3E" w:rsidP="006E32A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6E32AF">
        <w:rPr>
          <w:rFonts w:ascii="Arial" w:hAnsi="Arial" w:cs="Arial"/>
        </w:rPr>
        <w:t>uczelni prowadzące</w:t>
      </w:r>
      <w:r w:rsidR="00E2452B">
        <w:rPr>
          <w:rFonts w:ascii="Arial" w:hAnsi="Arial" w:cs="Arial"/>
        </w:rPr>
        <w:t>j</w:t>
      </w:r>
      <w:r w:rsidRPr="006E32AF">
        <w:rPr>
          <w:rFonts w:ascii="Arial" w:hAnsi="Arial" w:cs="Arial"/>
        </w:rPr>
        <w:t xml:space="preserve"> kształcenie na kierunkach właściwych dla dziedziny protetyki słuchu</w:t>
      </w:r>
    </w:p>
    <w:p w14:paraId="726A02FD" w14:textId="78DF9537" w:rsidR="001E065C" w:rsidRDefault="001E065C" w:rsidP="0035757A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Kryteria podlegające ocenie:</w:t>
      </w:r>
    </w:p>
    <w:p w14:paraId="50F56078" w14:textId="388508E2" w:rsidR="00755991" w:rsidRDefault="00755991" w:rsidP="006D0CF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deklarowane wsparcie </w:t>
      </w:r>
      <w:r w:rsidRPr="00755991">
        <w:rPr>
          <w:rFonts w:ascii="Arial" w:hAnsi="Arial" w:cs="Arial"/>
        </w:rPr>
        <w:t>w realizacji zadań obowiązkowych</w:t>
      </w:r>
      <w:r>
        <w:rPr>
          <w:rFonts w:ascii="Arial" w:hAnsi="Arial" w:cs="Arial"/>
        </w:rPr>
        <w:t>:</w:t>
      </w:r>
    </w:p>
    <w:p w14:paraId="62B28A5C" w14:textId="6EFC3D75" w:rsidR="00755991" w:rsidRDefault="0035757A" w:rsidP="00755991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mniej</w:t>
      </w:r>
      <w:r w:rsidR="0028512D">
        <w:rPr>
          <w:rFonts w:ascii="Arial" w:hAnsi="Arial" w:cs="Arial"/>
        </w:rPr>
        <w:t xml:space="preserve"> niż 3 </w:t>
      </w:r>
      <w:r>
        <w:rPr>
          <w:rFonts w:ascii="Arial" w:hAnsi="Arial" w:cs="Arial"/>
        </w:rPr>
        <w:t>lata</w:t>
      </w:r>
      <w:r w:rsidRPr="00C112CB">
        <w:rPr>
          <w:rFonts w:ascii="Arial" w:hAnsi="Arial" w:cs="Arial"/>
        </w:rPr>
        <w:t xml:space="preserve"> </w:t>
      </w:r>
      <w:r w:rsidR="0028512D">
        <w:rPr>
          <w:rFonts w:ascii="Arial" w:hAnsi="Arial" w:cs="Arial"/>
        </w:rPr>
        <w:t>– 1 pkt,</w:t>
      </w:r>
    </w:p>
    <w:p w14:paraId="177721AC" w14:textId="7EA845C8" w:rsidR="0028512D" w:rsidRDefault="0028512D" w:rsidP="00755991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3 do 6 </w:t>
      </w:r>
      <w:r w:rsidR="0035757A">
        <w:rPr>
          <w:rFonts w:ascii="Arial" w:hAnsi="Arial" w:cs="Arial"/>
        </w:rPr>
        <w:t xml:space="preserve">lat </w:t>
      </w:r>
      <w:r>
        <w:rPr>
          <w:rFonts w:ascii="Arial" w:hAnsi="Arial" w:cs="Arial"/>
        </w:rPr>
        <w:t>– 2 pkt,</w:t>
      </w:r>
    </w:p>
    <w:p w14:paraId="39E68C48" w14:textId="49CD8624" w:rsidR="0028512D" w:rsidRDefault="0028512D" w:rsidP="006E32AF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powyżej 6 </w:t>
      </w:r>
      <w:r w:rsidR="0035757A">
        <w:rPr>
          <w:rFonts w:ascii="Arial" w:hAnsi="Arial" w:cs="Arial"/>
        </w:rPr>
        <w:t xml:space="preserve">lat </w:t>
      </w:r>
      <w:r>
        <w:rPr>
          <w:rFonts w:ascii="Arial" w:hAnsi="Arial" w:cs="Arial"/>
        </w:rPr>
        <w:t>– 3 pkt</w:t>
      </w:r>
    </w:p>
    <w:p w14:paraId="08CFE998" w14:textId="47D1A6B6" w:rsidR="001E065C" w:rsidRDefault="001E065C" w:rsidP="006E32A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6E32AF">
        <w:rPr>
          <w:rFonts w:ascii="Arial" w:hAnsi="Arial" w:cs="Arial"/>
        </w:rPr>
        <w:t xml:space="preserve">Doświadczenie w realizacji przedsięwzięć/projektów/programów dotyczących zadań </w:t>
      </w:r>
      <w:r w:rsidRPr="006E32AF">
        <w:rPr>
          <w:rFonts w:ascii="Arial" w:hAnsi="Arial" w:cs="Arial"/>
        </w:rPr>
        <w:br/>
        <w:t>w dziedzinie protetyki słuchu:</w:t>
      </w:r>
    </w:p>
    <w:p w14:paraId="15E86BAE" w14:textId="2D629BB0" w:rsidR="0035757A" w:rsidRDefault="0035757A" w:rsidP="0035757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mniej niż 3 – 1 pkt,</w:t>
      </w:r>
    </w:p>
    <w:p w14:paraId="1077A70A" w14:textId="4334331E" w:rsidR="0035757A" w:rsidRDefault="0035757A" w:rsidP="0035757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powyżej 3 do 5 – 2 pkt,</w:t>
      </w:r>
    </w:p>
    <w:p w14:paraId="594FE048" w14:textId="5B912534" w:rsidR="0035757A" w:rsidRDefault="0035757A" w:rsidP="0035757A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powyżej 5 – 3 pkt</w:t>
      </w:r>
    </w:p>
    <w:p w14:paraId="6A664013" w14:textId="77777777" w:rsidR="00416312" w:rsidRDefault="00416312" w:rsidP="00416312">
      <w:pPr>
        <w:spacing w:after="0" w:line="360" w:lineRule="auto"/>
        <w:jc w:val="both"/>
        <w:rPr>
          <w:rFonts w:ascii="Arial" w:hAnsi="Arial" w:cs="Arial"/>
        </w:rPr>
      </w:pPr>
    </w:p>
    <w:p w14:paraId="0DAB4A9A" w14:textId="2E436429" w:rsidR="00416312" w:rsidRPr="00416312" w:rsidRDefault="00416312" w:rsidP="00416312">
      <w:pPr>
        <w:spacing w:after="0" w:line="360" w:lineRule="auto"/>
        <w:jc w:val="both"/>
        <w:rPr>
          <w:rFonts w:ascii="Arial" w:hAnsi="Arial" w:cs="Arial"/>
        </w:rPr>
      </w:pPr>
      <w:r w:rsidRPr="00416312">
        <w:rPr>
          <w:rFonts w:ascii="Arial" w:hAnsi="Arial" w:cs="Arial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14:paraId="602BDC32" w14:textId="77777777" w:rsidR="00416312" w:rsidRDefault="00416312" w:rsidP="0035757A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F9FD704" w14:textId="0DF737FF" w:rsidR="00EC6294" w:rsidRPr="00C112CB" w:rsidRDefault="00C112CB" w:rsidP="0035757A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112CB">
        <w:rPr>
          <w:rFonts w:ascii="Arial" w:hAnsi="Arial" w:cs="Arial"/>
          <w:b/>
        </w:rPr>
        <w:t xml:space="preserve">Informacje dodatkowe: </w:t>
      </w:r>
    </w:p>
    <w:p w14:paraId="5F83AB2E" w14:textId="77777777" w:rsidR="00EC6294" w:rsidRP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594AF500" w14:textId="77777777" w:rsidR="00EC6294" w:rsidRP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 w14:paraId="2BA5F36B" w14:textId="24C3241E" w:rsidR="00EC6294" w:rsidRP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Ogłaszający w wyniku postępowania </w:t>
      </w:r>
      <w:r w:rsidR="00216CA5">
        <w:rPr>
          <w:rFonts w:ascii="Arial" w:hAnsi="Arial" w:cs="Arial"/>
        </w:rPr>
        <w:t xml:space="preserve">może </w:t>
      </w:r>
      <w:r w:rsidRPr="00EC6294">
        <w:rPr>
          <w:rFonts w:ascii="Arial" w:hAnsi="Arial" w:cs="Arial"/>
        </w:rPr>
        <w:t>wyb</w:t>
      </w:r>
      <w:r w:rsidR="00216CA5">
        <w:rPr>
          <w:rFonts w:ascii="Arial" w:hAnsi="Arial" w:cs="Arial"/>
        </w:rPr>
        <w:t>rać więcej niż</w:t>
      </w:r>
      <w:r w:rsidRPr="00EC6294">
        <w:rPr>
          <w:rFonts w:ascii="Arial" w:hAnsi="Arial" w:cs="Arial"/>
        </w:rPr>
        <w:t xml:space="preserve"> jednego Partnera. </w:t>
      </w:r>
    </w:p>
    <w:p w14:paraId="1878115C" w14:textId="7FFB6B06" w:rsidR="00EC6294" w:rsidRP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Ogłaszający nabór zastrzega sobie prawo do negocjacji warunków współpracy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z wyłonionym</w:t>
      </w:r>
      <w:r w:rsidR="00216CA5">
        <w:rPr>
          <w:rFonts w:ascii="Arial" w:hAnsi="Arial" w:cs="Arial"/>
        </w:rPr>
        <w:t>(i)</w:t>
      </w:r>
      <w:r w:rsidRPr="00EC6294">
        <w:rPr>
          <w:rFonts w:ascii="Arial" w:hAnsi="Arial" w:cs="Arial"/>
        </w:rPr>
        <w:t xml:space="preserve"> Partnerem</w:t>
      </w:r>
      <w:r w:rsidR="00216CA5">
        <w:rPr>
          <w:rFonts w:ascii="Arial" w:hAnsi="Arial" w:cs="Arial"/>
        </w:rPr>
        <w:t>/Partnerami</w:t>
      </w:r>
      <w:r w:rsidRPr="00EC6294">
        <w:rPr>
          <w:rFonts w:ascii="Arial" w:hAnsi="Arial" w:cs="Arial"/>
        </w:rPr>
        <w:t xml:space="preserve">. </w:t>
      </w:r>
    </w:p>
    <w:p w14:paraId="513EC6D2" w14:textId="17203AA2" w:rsidR="00EC6294" w:rsidRP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>Udział Partnera</w:t>
      </w:r>
      <w:r w:rsidR="00216CA5">
        <w:rPr>
          <w:rFonts w:ascii="Arial" w:hAnsi="Arial" w:cs="Arial"/>
        </w:rPr>
        <w:t>(ów)</w:t>
      </w:r>
      <w:r w:rsidRPr="00EC6294">
        <w:rPr>
          <w:rFonts w:ascii="Arial" w:hAnsi="Arial" w:cs="Arial"/>
        </w:rPr>
        <w:t xml:space="preserve"> w realizacji projektu nie jest gwarantowany i będzie on uzależniony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od uzyskania dofinansowania ze środków KPO</w:t>
      </w:r>
    </w:p>
    <w:p w14:paraId="705E3C4E" w14:textId="6417E52E" w:rsidR="00EC6294" w:rsidRDefault="00EC6294" w:rsidP="00C112C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Wyniki naboru zostaną opublikowane na stronie internetowej organizatora. Informacja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o wyborze/braku wyboru danej oferty zostanie również przekazana pisemnie oferentom. Decyzja ta będzie ostateczna.</w:t>
      </w:r>
    </w:p>
    <w:p w14:paraId="2AC52B70" w14:textId="2742C649" w:rsidR="00EC6294" w:rsidRPr="00C112CB" w:rsidRDefault="00C112CB" w:rsidP="00C112CB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C112CB">
        <w:rPr>
          <w:rFonts w:ascii="Arial" w:hAnsi="Arial" w:cs="Arial"/>
          <w:b/>
        </w:rPr>
        <w:lastRenderedPageBreak/>
        <w:t xml:space="preserve">Składane oferty powinny spełniać poniższe warunki: </w:t>
      </w:r>
    </w:p>
    <w:p w14:paraId="11EF72B7" w14:textId="5E3C5394" w:rsidR="00EC6294" w:rsidRPr="00EC6294" w:rsidRDefault="00C112CB" w:rsidP="00C112CB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6294" w:rsidRPr="00EC6294">
        <w:rPr>
          <w:rFonts w:ascii="Arial" w:hAnsi="Arial" w:cs="Arial"/>
        </w:rPr>
        <w:t>yć</w:t>
      </w:r>
      <w:r>
        <w:rPr>
          <w:rFonts w:ascii="Arial" w:hAnsi="Arial" w:cs="Arial"/>
        </w:rPr>
        <w:t xml:space="preserve"> przygotowane w języku polskim;</w:t>
      </w:r>
    </w:p>
    <w:p w14:paraId="2A108B88" w14:textId="229947C9" w:rsidR="00EC6294" w:rsidRPr="00EC6294" w:rsidRDefault="00C112CB" w:rsidP="00C112CB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C6294" w:rsidRPr="00EC6294">
        <w:rPr>
          <w:rFonts w:ascii="Arial" w:hAnsi="Arial" w:cs="Arial"/>
        </w:rPr>
        <w:t>awierać pełne dane Oferenta i osób uprawnionych do jego reprezentowania oraz osób do kontaktów w sprawie współpracy</w:t>
      </w:r>
      <w:r>
        <w:rPr>
          <w:rFonts w:ascii="Arial" w:hAnsi="Arial" w:cs="Arial"/>
        </w:rPr>
        <w:t>;</w:t>
      </w:r>
    </w:p>
    <w:p w14:paraId="57C5AAF5" w14:textId="2840C435" w:rsidR="00EC6294" w:rsidRPr="00EC6294" w:rsidRDefault="00C112CB" w:rsidP="00C112CB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C6294" w:rsidRPr="00EC6294">
        <w:rPr>
          <w:rFonts w:ascii="Arial" w:hAnsi="Arial" w:cs="Arial"/>
        </w:rPr>
        <w:t xml:space="preserve">awierać wypełniony formularz zgłoszeniowy – załącznik </w:t>
      </w:r>
      <w:r w:rsidR="0053343C">
        <w:rPr>
          <w:rFonts w:ascii="Arial" w:hAnsi="Arial" w:cs="Arial"/>
        </w:rPr>
        <w:t xml:space="preserve">nr 1 </w:t>
      </w:r>
      <w:r w:rsidR="00EC6294" w:rsidRPr="00EC6294">
        <w:rPr>
          <w:rFonts w:ascii="Arial" w:hAnsi="Arial" w:cs="Arial"/>
        </w:rPr>
        <w:t>do ogłoszenia</w:t>
      </w:r>
      <w:r>
        <w:rPr>
          <w:rFonts w:ascii="Arial" w:hAnsi="Arial" w:cs="Arial"/>
        </w:rPr>
        <w:t>;</w:t>
      </w:r>
      <w:r w:rsidR="00EC6294" w:rsidRPr="00EC6294">
        <w:rPr>
          <w:rFonts w:ascii="Arial" w:hAnsi="Arial" w:cs="Arial"/>
        </w:rPr>
        <w:t xml:space="preserve"> </w:t>
      </w:r>
    </w:p>
    <w:p w14:paraId="553C6EF1" w14:textId="56D54A24" w:rsidR="00EC6294" w:rsidRPr="00EC6294" w:rsidRDefault="00C112CB" w:rsidP="00C112CB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C6294" w:rsidRPr="00EC6294">
        <w:rPr>
          <w:rFonts w:ascii="Arial" w:hAnsi="Arial" w:cs="Arial"/>
        </w:rPr>
        <w:t>awierać oświadczenie o gotowości do współpracy w realizacji projektu na każdym jego etapie, w tym do prowadzenia weryfikacji założeń przedsięwzięcia w okresie przewidzianym projektem (List intencyjny – załącznik nr 2 do ogłoszenia)</w:t>
      </w:r>
      <w:r>
        <w:rPr>
          <w:rFonts w:ascii="Arial" w:hAnsi="Arial" w:cs="Arial"/>
        </w:rPr>
        <w:t>;</w:t>
      </w:r>
      <w:r w:rsidR="00EC6294" w:rsidRPr="00EC6294">
        <w:rPr>
          <w:rFonts w:ascii="Arial" w:hAnsi="Arial" w:cs="Arial"/>
        </w:rPr>
        <w:t xml:space="preserve"> </w:t>
      </w:r>
    </w:p>
    <w:p w14:paraId="0A78E9A6" w14:textId="7DA2FBB4" w:rsidR="00EC6294" w:rsidRPr="00EC6294" w:rsidRDefault="00C112CB" w:rsidP="00C112CB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C6294" w:rsidRPr="00EC6294">
        <w:rPr>
          <w:rFonts w:ascii="Arial" w:hAnsi="Arial" w:cs="Arial"/>
        </w:rPr>
        <w:t xml:space="preserve">awierać następujące załączniki (dopuszczalne są kserokopie pod warunkiem </w:t>
      </w:r>
      <w:r w:rsidR="0053343C" w:rsidRPr="00EC6294">
        <w:rPr>
          <w:rFonts w:ascii="Arial" w:hAnsi="Arial" w:cs="Arial"/>
        </w:rPr>
        <w:t>poświadcz</w:t>
      </w:r>
      <w:r w:rsidR="0053343C">
        <w:rPr>
          <w:rFonts w:ascii="Arial" w:hAnsi="Arial" w:cs="Arial"/>
        </w:rPr>
        <w:t>enia</w:t>
      </w:r>
      <w:r w:rsidR="0053343C" w:rsidRPr="00EC6294">
        <w:rPr>
          <w:rFonts w:ascii="Arial" w:hAnsi="Arial" w:cs="Arial"/>
        </w:rPr>
        <w:t xml:space="preserve"> </w:t>
      </w:r>
      <w:r w:rsidR="00EC6294" w:rsidRPr="00EC6294">
        <w:rPr>
          <w:rFonts w:ascii="Arial" w:hAnsi="Arial" w:cs="Arial"/>
        </w:rPr>
        <w:t xml:space="preserve">za zgodność z oryginałem): </w:t>
      </w:r>
    </w:p>
    <w:p w14:paraId="5BA82D77" w14:textId="77777777" w:rsidR="00EC6294" w:rsidRPr="00EC6294" w:rsidRDefault="00EC6294" w:rsidP="0035757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wypełnienie i podpisanie oświadczenia Partnera o niepodleganiu wykluczeniu                           z możliwości ubiegania się o dofinansowanie na podstawie przepisów art. 207 ust.                          4 ustawy z dnia 27 sierpnia 2009 r. o finansach publicznych (Dz. U. z 2022 r. poz. 1634 z </w:t>
      </w:r>
      <w:proofErr w:type="spellStart"/>
      <w:r w:rsidRPr="00EC6294">
        <w:rPr>
          <w:rFonts w:ascii="Arial" w:hAnsi="Arial" w:cs="Arial"/>
        </w:rPr>
        <w:t>późn</w:t>
      </w:r>
      <w:proofErr w:type="spellEnd"/>
      <w:r w:rsidRPr="00EC6294">
        <w:rPr>
          <w:rFonts w:ascii="Arial" w:hAnsi="Arial" w:cs="Arial"/>
        </w:rPr>
        <w:t>. zm.);</w:t>
      </w:r>
    </w:p>
    <w:p w14:paraId="5DE515DB" w14:textId="25217E2D" w:rsidR="00EC6294" w:rsidRPr="00EC6294" w:rsidRDefault="0053343C" w:rsidP="0035757A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  <w:r w:rsidRPr="00EC6294">
        <w:rPr>
          <w:rFonts w:ascii="Arial" w:hAnsi="Arial" w:cs="Arial"/>
        </w:rPr>
        <w:t xml:space="preserve"> </w:t>
      </w:r>
      <w:r w:rsidR="00EC6294" w:rsidRPr="00EC6294">
        <w:rPr>
          <w:rFonts w:ascii="Arial" w:hAnsi="Arial" w:cs="Arial"/>
        </w:rPr>
        <w:t>o wyrażeniu zgody na upublicznienie i</w:t>
      </w:r>
      <w:bookmarkStart w:id="0" w:name="_Hlk118372748"/>
      <w:r w:rsidR="00C112CB">
        <w:rPr>
          <w:rFonts w:ascii="Arial" w:hAnsi="Arial" w:cs="Arial"/>
        </w:rPr>
        <w:t>nformacji o wyborze na Partnera.</w:t>
      </w:r>
    </w:p>
    <w:bookmarkEnd w:id="0"/>
    <w:p w14:paraId="4E2D68EA" w14:textId="77777777" w:rsidR="0035757A" w:rsidRDefault="0035757A" w:rsidP="00C112CB">
      <w:pPr>
        <w:spacing w:after="0" w:line="360" w:lineRule="auto"/>
        <w:jc w:val="both"/>
        <w:rPr>
          <w:rFonts w:ascii="Arial" w:hAnsi="Arial" w:cs="Arial"/>
        </w:rPr>
      </w:pPr>
    </w:p>
    <w:p w14:paraId="47A748E3" w14:textId="77777777" w:rsidR="00EC6294" w:rsidRPr="00EC6294" w:rsidRDefault="00EC6294" w:rsidP="00C112CB">
      <w:pPr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>Wszystkie składane dokumenty powinny być podpisane przez osobę uprawnioną do reprezentowania podmiotu.</w:t>
      </w:r>
    </w:p>
    <w:p w14:paraId="6D69EF49" w14:textId="50155F39" w:rsidR="00EC6294" w:rsidRPr="00EC6294" w:rsidRDefault="00EC6294" w:rsidP="00C112CB">
      <w:pPr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Dokumenty są składane w oryginale lub kopii poświadczonej za </w:t>
      </w:r>
      <w:r w:rsidR="0053343C">
        <w:rPr>
          <w:rFonts w:ascii="Arial" w:hAnsi="Arial" w:cs="Arial"/>
        </w:rPr>
        <w:t>z</w:t>
      </w:r>
      <w:r w:rsidRPr="00EC6294">
        <w:rPr>
          <w:rFonts w:ascii="Arial" w:hAnsi="Arial" w:cs="Arial"/>
        </w:rPr>
        <w:t xml:space="preserve">godność z oryginałem przez podmiot ubiegający się </w:t>
      </w:r>
      <w:r w:rsidR="0053343C">
        <w:rPr>
          <w:rFonts w:ascii="Arial" w:hAnsi="Arial" w:cs="Arial"/>
        </w:rPr>
        <w:t>o</w:t>
      </w:r>
      <w:r w:rsidR="0053343C" w:rsidRPr="00EC6294">
        <w:rPr>
          <w:rFonts w:ascii="Arial" w:hAnsi="Arial" w:cs="Arial"/>
        </w:rPr>
        <w:t xml:space="preserve"> </w:t>
      </w:r>
      <w:r w:rsidRPr="00EC6294">
        <w:rPr>
          <w:rFonts w:ascii="Arial" w:hAnsi="Arial" w:cs="Arial"/>
        </w:rPr>
        <w:t xml:space="preserve">wybór </w:t>
      </w:r>
      <w:r w:rsidR="00F90718">
        <w:rPr>
          <w:rFonts w:ascii="Arial" w:hAnsi="Arial" w:cs="Arial"/>
        </w:rPr>
        <w:t>na</w:t>
      </w:r>
      <w:r w:rsidR="0053343C">
        <w:rPr>
          <w:rFonts w:ascii="Arial" w:hAnsi="Arial" w:cs="Arial"/>
        </w:rPr>
        <w:t xml:space="preserve"> </w:t>
      </w:r>
      <w:r w:rsidRPr="00EC6294">
        <w:rPr>
          <w:rFonts w:ascii="Arial" w:hAnsi="Arial" w:cs="Arial"/>
        </w:rPr>
        <w:t xml:space="preserve">Partnera. </w:t>
      </w:r>
    </w:p>
    <w:p w14:paraId="6E066E5E" w14:textId="03BFF7F2" w:rsidR="00EC6294" w:rsidRPr="00EC6294" w:rsidRDefault="00EC6294" w:rsidP="00C112CB">
      <w:pPr>
        <w:spacing w:after="0" w:line="360" w:lineRule="auto"/>
        <w:jc w:val="both"/>
        <w:rPr>
          <w:rFonts w:ascii="Arial" w:hAnsi="Arial" w:cs="Arial"/>
        </w:rPr>
      </w:pPr>
      <w:r w:rsidRPr="00EC6294">
        <w:rPr>
          <w:rFonts w:ascii="Arial" w:hAnsi="Arial" w:cs="Arial"/>
        </w:rPr>
        <w:t xml:space="preserve">Podmiot ubiegający się o wybór na Partnera zobowiązany jest wskazać w formularzu ofertowym osobę do reprezentowania go w naborze, a także w realizacji projektu, w tym </w:t>
      </w:r>
      <w:r w:rsidR="00C112CB">
        <w:rPr>
          <w:rFonts w:ascii="Arial" w:hAnsi="Arial" w:cs="Arial"/>
        </w:rPr>
        <w:br/>
      </w:r>
      <w:r w:rsidRPr="00EC6294">
        <w:rPr>
          <w:rFonts w:ascii="Arial" w:hAnsi="Arial" w:cs="Arial"/>
        </w:rPr>
        <w:t>w szczególności do podpisania listu intencyjnego i zawarcia umowy;</w:t>
      </w:r>
    </w:p>
    <w:p w14:paraId="2A7DECCA" w14:textId="77777777" w:rsidR="00EC6294" w:rsidRPr="00C112CB" w:rsidRDefault="00EC6294" w:rsidP="00E25E82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C112CB">
        <w:rPr>
          <w:rFonts w:ascii="Arial" w:hAnsi="Arial" w:cs="Arial"/>
          <w:b/>
        </w:rPr>
        <w:t>Termin składania ofert</w:t>
      </w:r>
    </w:p>
    <w:p w14:paraId="2EEFC12C" w14:textId="77777777" w:rsidR="00C112CB" w:rsidRPr="00C112CB" w:rsidRDefault="00C112CB" w:rsidP="00E25E82">
      <w:pPr>
        <w:spacing w:after="0" w:line="360" w:lineRule="auto"/>
        <w:jc w:val="both"/>
        <w:rPr>
          <w:rFonts w:ascii="Arial" w:hAnsi="Arial" w:cs="Arial"/>
        </w:rPr>
      </w:pPr>
      <w:r w:rsidRPr="00C112CB">
        <w:rPr>
          <w:rStyle w:val="Pogrubienie"/>
          <w:rFonts w:ascii="Arial" w:hAnsi="Arial" w:cs="Arial"/>
          <w:b w:val="0"/>
        </w:rPr>
        <w:t>Zgłoszenia z propozycją współpracy należy składać w formie pisemnej na zasadach określonych w niniejszym ogłoszeniu</w:t>
      </w:r>
      <w:r w:rsidRPr="00C112CB">
        <w:rPr>
          <w:rStyle w:val="Pogrubienie"/>
          <w:rFonts w:ascii="Arial" w:hAnsi="Arial" w:cs="Arial"/>
        </w:rPr>
        <w:t xml:space="preserve">, </w:t>
      </w:r>
      <w:r w:rsidRPr="00C112CB">
        <w:rPr>
          <w:rFonts w:ascii="Arial" w:hAnsi="Arial" w:cs="Arial"/>
        </w:rPr>
        <w:t xml:space="preserve">w godzinach 8:00 - 16:00 w Sekretariacie Światowego Centrum Słuchu Instytutu Fizjologii i Patologii Słuchu przy ulicy Mokrej 17, Kajetany, 05-830 Nadarzyn lub drogą pocztową w zamkniętej kopercie z napisem: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2CB" w:rsidRPr="00AC163A" w14:paraId="7E66EB73" w14:textId="77777777" w:rsidTr="00C62390">
        <w:trPr>
          <w:trHeight w:val="1979"/>
        </w:trPr>
        <w:tc>
          <w:tcPr>
            <w:tcW w:w="9062" w:type="dxa"/>
          </w:tcPr>
          <w:p w14:paraId="3ED28229" w14:textId="77777777" w:rsidR="00C112CB" w:rsidRPr="00AC163A" w:rsidRDefault="00C112CB" w:rsidP="00C62390">
            <w:pPr>
              <w:spacing w:line="360" w:lineRule="auto"/>
              <w:ind w:left="284" w:hanging="284"/>
              <w:jc w:val="center"/>
              <w:rPr>
                <w:rFonts w:ascii="Arial" w:hAnsi="Arial" w:cs="Arial"/>
                <w:u w:val="single"/>
              </w:rPr>
            </w:pPr>
            <w:r w:rsidRPr="00AC163A">
              <w:rPr>
                <w:rFonts w:ascii="Arial" w:hAnsi="Arial" w:cs="Arial"/>
                <w:u w:val="single"/>
              </w:rPr>
              <w:t>Instytut Fizjologii i Patologii Słuchu</w:t>
            </w:r>
          </w:p>
          <w:p w14:paraId="2CD83C2F" w14:textId="47FBD4B6" w:rsidR="00C112CB" w:rsidRPr="00AC163A" w:rsidRDefault="00C112CB" w:rsidP="00C62390">
            <w:pPr>
              <w:spacing w:line="360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AC163A">
              <w:rPr>
                <w:rFonts w:ascii="Arial" w:hAnsi="Arial" w:cs="Arial"/>
              </w:rPr>
              <w:t xml:space="preserve">Otwarty nabór na partnera </w:t>
            </w:r>
            <w:r w:rsidR="00650691">
              <w:rPr>
                <w:rFonts w:ascii="Arial" w:hAnsi="Arial" w:cs="Arial"/>
              </w:rPr>
              <w:t>dodat</w:t>
            </w:r>
            <w:r w:rsidR="001D5314">
              <w:rPr>
                <w:rFonts w:ascii="Arial" w:hAnsi="Arial" w:cs="Arial"/>
              </w:rPr>
              <w:t>kowego</w:t>
            </w:r>
            <w:r w:rsidRPr="00AC163A">
              <w:rPr>
                <w:rFonts w:ascii="Arial" w:hAnsi="Arial" w:cs="Arial"/>
              </w:rPr>
              <w:t xml:space="preserve"> w celu wspólnej realizacji projektu pn.: „</w:t>
            </w:r>
            <w:r w:rsidR="001D5314" w:rsidRPr="00AC163A">
              <w:rPr>
                <w:rFonts w:ascii="Arial" w:hAnsi="Arial" w:cs="Arial"/>
                <w:b/>
              </w:rPr>
              <w:t xml:space="preserve">Utworzenie Branżowego Centrum Umiejętności w dziedzinie protetyki słuchu na terenie Światowego Centrum Słuchu Instytutu Fizjologii i Patologii Słuchu </w:t>
            </w:r>
            <w:r w:rsidR="001D5314">
              <w:rPr>
                <w:rFonts w:ascii="Arial" w:hAnsi="Arial" w:cs="Arial"/>
                <w:b/>
              </w:rPr>
              <w:t>prowadzącego</w:t>
            </w:r>
            <w:r w:rsidR="001D5314" w:rsidRPr="00AC163A">
              <w:rPr>
                <w:rFonts w:ascii="Arial" w:hAnsi="Arial" w:cs="Arial"/>
                <w:b/>
              </w:rPr>
              <w:t xml:space="preserve"> Policealn</w:t>
            </w:r>
            <w:r w:rsidR="001D5314">
              <w:rPr>
                <w:rFonts w:ascii="Arial" w:hAnsi="Arial" w:cs="Arial"/>
                <w:b/>
              </w:rPr>
              <w:t>ą</w:t>
            </w:r>
            <w:r w:rsidR="001D5314" w:rsidRPr="00AC163A">
              <w:rPr>
                <w:rFonts w:ascii="Arial" w:hAnsi="Arial" w:cs="Arial"/>
                <w:b/>
              </w:rPr>
              <w:t xml:space="preserve"> Szko</w:t>
            </w:r>
            <w:r w:rsidR="001D5314">
              <w:rPr>
                <w:rFonts w:ascii="Arial" w:hAnsi="Arial" w:cs="Arial"/>
                <w:b/>
              </w:rPr>
              <w:t>łę</w:t>
            </w:r>
            <w:r w:rsidR="001D5314" w:rsidRPr="00AC163A">
              <w:rPr>
                <w:rFonts w:ascii="Arial" w:hAnsi="Arial" w:cs="Arial"/>
                <w:b/>
              </w:rPr>
              <w:t xml:space="preserve"> Audiologii w Kajetanach</w:t>
            </w:r>
            <w:r w:rsidRPr="00AC163A">
              <w:rPr>
                <w:rFonts w:ascii="Arial" w:hAnsi="Arial" w:cs="Arial"/>
                <w:b/>
              </w:rPr>
              <w:t>”</w:t>
            </w:r>
          </w:p>
          <w:p w14:paraId="7E899004" w14:textId="68FA6DAA" w:rsidR="00C112CB" w:rsidRPr="00AC163A" w:rsidRDefault="00C112CB" w:rsidP="00C62390">
            <w:pPr>
              <w:spacing w:line="360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AC163A">
              <w:rPr>
                <w:rFonts w:ascii="Arial" w:hAnsi="Arial" w:cs="Arial"/>
              </w:rPr>
              <w:t xml:space="preserve">NIE OTWIERAĆ PRZED </w:t>
            </w:r>
            <w:r w:rsidR="00F90718">
              <w:rPr>
                <w:rFonts w:ascii="Arial" w:hAnsi="Arial" w:cs="Arial"/>
              </w:rPr>
              <w:t>godz. 16.</w:t>
            </w:r>
            <w:r w:rsidR="00F90718" w:rsidRPr="00613D63">
              <w:rPr>
                <w:rFonts w:ascii="Arial" w:hAnsi="Arial" w:cs="Arial"/>
              </w:rPr>
              <w:t>00</w:t>
            </w:r>
            <w:r w:rsidR="005C5B4D">
              <w:rPr>
                <w:rFonts w:ascii="Arial" w:hAnsi="Arial" w:cs="Arial"/>
              </w:rPr>
              <w:t>,</w:t>
            </w:r>
            <w:r w:rsidR="00F90718" w:rsidRPr="00613D63">
              <w:rPr>
                <w:rFonts w:ascii="Arial" w:hAnsi="Arial" w:cs="Arial"/>
              </w:rPr>
              <w:t xml:space="preserve"> 28</w:t>
            </w:r>
            <w:r w:rsidRPr="00613D63">
              <w:rPr>
                <w:rFonts w:ascii="Arial" w:hAnsi="Arial" w:cs="Arial"/>
              </w:rPr>
              <w:t>.</w:t>
            </w:r>
            <w:r w:rsidR="00F90718" w:rsidRPr="00613D63">
              <w:rPr>
                <w:rFonts w:ascii="Arial" w:hAnsi="Arial" w:cs="Arial"/>
              </w:rPr>
              <w:t>03</w:t>
            </w:r>
            <w:r w:rsidRPr="00613D63">
              <w:rPr>
                <w:rFonts w:ascii="Arial" w:hAnsi="Arial" w:cs="Arial"/>
              </w:rPr>
              <w:t>.2023 r.</w:t>
            </w:r>
            <w:r w:rsidRPr="00AC163A">
              <w:rPr>
                <w:rFonts w:ascii="Arial" w:hAnsi="Arial" w:cs="Arial"/>
              </w:rPr>
              <w:t xml:space="preserve"> </w:t>
            </w:r>
          </w:p>
        </w:tc>
      </w:tr>
    </w:tbl>
    <w:p w14:paraId="762F4012" w14:textId="77777777" w:rsidR="00EC6294" w:rsidRDefault="00EC6294" w:rsidP="00C112CB">
      <w:pPr>
        <w:pStyle w:val="Tekstpodstawowy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2710F0" w14:textId="77777777" w:rsidR="00874565" w:rsidRPr="00874565" w:rsidRDefault="00874565" w:rsidP="00874565">
      <w:pPr>
        <w:spacing w:after="0" w:line="360" w:lineRule="auto"/>
        <w:rPr>
          <w:rFonts w:ascii="Arial" w:hAnsi="Arial" w:cs="Arial"/>
        </w:rPr>
      </w:pPr>
      <w:r w:rsidRPr="00874565">
        <w:rPr>
          <w:rFonts w:ascii="Arial" w:hAnsi="Arial" w:cs="Arial"/>
        </w:rPr>
        <w:lastRenderedPageBreak/>
        <w:t>Instytut Fizjologii i Patologii Słuchu nie odpowiada za niewłaściwe zaadresowanie koperty przez Oferenta i tym samym niedotrzymanie przez Oferenta terminu składania ofert.</w:t>
      </w:r>
    </w:p>
    <w:p w14:paraId="1F8A8BF3" w14:textId="77777777" w:rsidR="00874565" w:rsidRPr="00874565" w:rsidRDefault="00874565" w:rsidP="00874565">
      <w:pPr>
        <w:spacing w:before="240" w:line="360" w:lineRule="auto"/>
        <w:jc w:val="both"/>
        <w:rPr>
          <w:rFonts w:ascii="Arial" w:hAnsi="Arial" w:cs="Arial"/>
        </w:rPr>
      </w:pPr>
      <w:r w:rsidRPr="00874565">
        <w:rPr>
          <w:rFonts w:ascii="Arial" w:hAnsi="Arial" w:cs="Arial"/>
          <w:bCs/>
        </w:rPr>
        <w:t xml:space="preserve">Wyniki naboru zostaną ogłoszone na stronie </w:t>
      </w:r>
      <w:proofErr w:type="spellStart"/>
      <w:r w:rsidRPr="00874565">
        <w:rPr>
          <w:rFonts w:ascii="Arial" w:hAnsi="Arial" w:cs="Arial"/>
          <w:bCs/>
        </w:rPr>
        <w:t>bip</w:t>
      </w:r>
      <w:proofErr w:type="spellEnd"/>
      <w:r w:rsidRPr="00874565">
        <w:rPr>
          <w:rFonts w:ascii="Arial" w:hAnsi="Arial" w:cs="Arial"/>
          <w:bCs/>
        </w:rPr>
        <w:t xml:space="preserve"> </w:t>
      </w:r>
      <w:r w:rsidRPr="00874565">
        <w:rPr>
          <w:rFonts w:ascii="Arial" w:hAnsi="Arial" w:cs="Arial"/>
        </w:rPr>
        <w:t>Instytutu Fizjologii i Patologii Słuchu</w:t>
      </w:r>
      <w:r w:rsidRPr="00874565">
        <w:rPr>
          <w:rStyle w:val="Hipercze"/>
          <w:rFonts w:ascii="Arial" w:hAnsi="Arial" w:cs="Arial"/>
          <w:bCs/>
          <w:color w:val="auto"/>
        </w:rPr>
        <w:t xml:space="preserve"> </w:t>
      </w:r>
      <w:hyperlink r:id="rId11" w:history="1">
        <w:r w:rsidRPr="00874565">
          <w:rPr>
            <w:rStyle w:val="Hipercze"/>
            <w:rFonts w:ascii="Arial" w:hAnsi="Arial" w:cs="Arial"/>
            <w:bCs/>
          </w:rPr>
          <w:t>https://bip.ifps.org.pl/</w:t>
        </w:r>
      </w:hyperlink>
      <w:r w:rsidRPr="00874565">
        <w:rPr>
          <w:rStyle w:val="Hipercze"/>
          <w:rFonts w:ascii="Arial" w:hAnsi="Arial" w:cs="Arial"/>
          <w:bCs/>
          <w:color w:val="auto"/>
        </w:rPr>
        <w:t xml:space="preserve"> </w:t>
      </w:r>
    </w:p>
    <w:p w14:paraId="3316D338" w14:textId="77777777" w:rsidR="0068041C" w:rsidRPr="00AC163A" w:rsidRDefault="0068041C" w:rsidP="0068041C">
      <w:pPr>
        <w:spacing w:before="240" w:after="120" w:line="360" w:lineRule="auto"/>
        <w:jc w:val="both"/>
        <w:rPr>
          <w:rFonts w:ascii="Arial" w:hAnsi="Arial" w:cs="Arial"/>
          <w:b/>
          <w:bCs/>
        </w:rPr>
      </w:pPr>
      <w:r w:rsidRPr="00AC163A">
        <w:rPr>
          <w:rFonts w:ascii="Arial" w:hAnsi="Arial" w:cs="Arial"/>
          <w:b/>
          <w:bCs/>
        </w:rPr>
        <w:t>Dodatkowe informacje:</w:t>
      </w:r>
    </w:p>
    <w:p w14:paraId="56065490" w14:textId="77777777" w:rsidR="0068041C" w:rsidRPr="00AC163A" w:rsidRDefault="0068041C" w:rsidP="006804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</w:rPr>
        <w:t>Instytut Fizjologii i Patologii Słuchu</w:t>
      </w:r>
      <w:r w:rsidRPr="00AC163A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r w:rsidRPr="00AC163A">
        <w:rPr>
          <w:rFonts w:ascii="Arial" w:hAnsi="Arial" w:cs="Arial"/>
          <w:bCs/>
        </w:rPr>
        <w:t xml:space="preserve">będzie uczestniczyć w proponowanym przedsięwzięciu w roli </w:t>
      </w:r>
      <w:r w:rsidRPr="00AC163A">
        <w:rPr>
          <w:rFonts w:ascii="Arial" w:hAnsi="Arial" w:cs="Arial"/>
        </w:rPr>
        <w:t>Lidera przedsięwzięcia</w:t>
      </w:r>
      <w:r w:rsidRPr="00AC163A">
        <w:rPr>
          <w:rFonts w:ascii="Arial" w:hAnsi="Arial" w:cs="Arial"/>
          <w:bCs/>
        </w:rPr>
        <w:t>;</w:t>
      </w:r>
    </w:p>
    <w:p w14:paraId="4BE6EE08" w14:textId="77777777" w:rsidR="0068041C" w:rsidRPr="00AC163A" w:rsidRDefault="0068041C" w:rsidP="006804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</w:rPr>
        <w:t>Instytut Fizjologii i Patologii Słuchu</w:t>
      </w:r>
      <w:r w:rsidRPr="00AC163A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r w:rsidRPr="00AC163A">
        <w:rPr>
          <w:rFonts w:ascii="Arial" w:hAnsi="Arial" w:cs="Arial"/>
          <w:bCs/>
        </w:rPr>
        <w:t>zastrzega sobie prawo do:</w:t>
      </w:r>
    </w:p>
    <w:p w14:paraId="75467AF3" w14:textId="77777777" w:rsidR="0068041C" w:rsidRPr="00AC163A" w:rsidRDefault="0068041C" w:rsidP="006804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  <w:bCs/>
        </w:rPr>
        <w:t>unieważnienia naboru bez podania przyczyny,</w:t>
      </w:r>
    </w:p>
    <w:p w14:paraId="2BE7B883" w14:textId="77777777" w:rsidR="0068041C" w:rsidRPr="00AC163A" w:rsidRDefault="0068041C" w:rsidP="006804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  <w:bCs/>
        </w:rPr>
        <w:t xml:space="preserve">zmian w treści ogłoszenia o otwartym naborze, przy czym każdorazowa zmiana publikowana będzie na stronie </w:t>
      </w:r>
      <w:hyperlink r:id="rId12" w:history="1">
        <w:r w:rsidRPr="00AC163A">
          <w:rPr>
            <w:rStyle w:val="Hipercze"/>
            <w:rFonts w:ascii="Arial" w:hAnsi="Arial" w:cs="Arial"/>
            <w:bCs/>
          </w:rPr>
          <w:t>https://bip.ifps.org.pl/</w:t>
        </w:r>
      </w:hyperlink>
      <w:r w:rsidRPr="00AC163A">
        <w:rPr>
          <w:rStyle w:val="Hipercze"/>
          <w:rFonts w:ascii="Arial" w:hAnsi="Arial" w:cs="Arial"/>
          <w:bCs/>
          <w:color w:val="auto"/>
        </w:rPr>
        <w:t xml:space="preserve"> </w:t>
      </w:r>
    </w:p>
    <w:p w14:paraId="739E335B" w14:textId="77777777" w:rsidR="0068041C" w:rsidRPr="00AC163A" w:rsidRDefault="0068041C" w:rsidP="006804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  <w:bCs/>
        </w:rPr>
        <w:t>negocjacji działań planowanych w ramach projektu,</w:t>
      </w:r>
    </w:p>
    <w:p w14:paraId="17252BFD" w14:textId="68F7A0F5" w:rsidR="0068041C" w:rsidRPr="00AC163A" w:rsidRDefault="0068041C" w:rsidP="0068041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  <w:bCs/>
        </w:rPr>
        <w:t>zawarcia umowy partnerskiej z wybranym partnerem</w:t>
      </w:r>
      <w:r w:rsidR="00B65109">
        <w:rPr>
          <w:rFonts w:ascii="Arial" w:hAnsi="Arial" w:cs="Arial"/>
          <w:bCs/>
        </w:rPr>
        <w:t xml:space="preserve"> albo z więcej, niż jednym partnerem</w:t>
      </w:r>
      <w:r w:rsidRPr="00AC163A">
        <w:rPr>
          <w:rFonts w:ascii="Arial" w:hAnsi="Arial" w:cs="Arial"/>
          <w:bCs/>
        </w:rPr>
        <w:t xml:space="preserve">, a w przypadku wystąpienia okoliczności uniemożliwiających zawarcie umowy partnerskiej z wybranym partnerem </w:t>
      </w:r>
      <w:r w:rsidR="00B65109">
        <w:rPr>
          <w:rFonts w:ascii="Arial" w:hAnsi="Arial" w:cs="Arial"/>
          <w:bCs/>
        </w:rPr>
        <w:t xml:space="preserve">lub wybranymi </w:t>
      </w:r>
      <w:r w:rsidR="0052742A">
        <w:rPr>
          <w:rFonts w:ascii="Arial" w:hAnsi="Arial" w:cs="Arial"/>
          <w:bCs/>
        </w:rPr>
        <w:t>partnerami</w:t>
      </w:r>
      <w:r w:rsidR="00B65109">
        <w:rPr>
          <w:rFonts w:ascii="Arial" w:hAnsi="Arial" w:cs="Arial"/>
          <w:bCs/>
        </w:rPr>
        <w:t xml:space="preserve"> – </w:t>
      </w:r>
      <w:r w:rsidRPr="00AC163A">
        <w:rPr>
          <w:rFonts w:ascii="Arial" w:hAnsi="Arial" w:cs="Arial"/>
          <w:bCs/>
        </w:rPr>
        <w:t>zawarcia umowy partnerskiej z podmiotem, który jako następny w kolejności został najwyżej oceniony.</w:t>
      </w:r>
    </w:p>
    <w:p w14:paraId="08153B31" w14:textId="5DF9296D" w:rsidR="0068041C" w:rsidRPr="00AC163A" w:rsidRDefault="0068041C" w:rsidP="006804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</w:rPr>
        <w:t>Instytut Fizjologii i Patologii Słuchu</w:t>
      </w:r>
      <w:r w:rsidRPr="00AC163A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r w:rsidRPr="00AC163A">
        <w:rPr>
          <w:rFonts w:ascii="Arial" w:hAnsi="Arial" w:cs="Arial"/>
          <w:bCs/>
        </w:rPr>
        <w:t>nie ponosi kosztów związanych z przygotowanie</w:t>
      </w:r>
      <w:r w:rsidR="00B65109">
        <w:rPr>
          <w:rFonts w:ascii="Arial" w:hAnsi="Arial" w:cs="Arial"/>
          <w:bCs/>
        </w:rPr>
        <w:t>m</w:t>
      </w:r>
      <w:r w:rsidRPr="00AC16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AC163A">
        <w:rPr>
          <w:rFonts w:ascii="Arial" w:hAnsi="Arial" w:cs="Arial"/>
          <w:bCs/>
        </w:rPr>
        <w:t>i złożeniem oferty w odpowiedzi na niniejsze ogłoszenie o naborze.</w:t>
      </w:r>
    </w:p>
    <w:p w14:paraId="318C75B5" w14:textId="77777777" w:rsidR="0068041C" w:rsidRPr="00AC163A" w:rsidRDefault="0068041C" w:rsidP="0068041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163A">
        <w:rPr>
          <w:rFonts w:ascii="Arial" w:hAnsi="Arial" w:cs="Arial"/>
        </w:rPr>
        <w:t>Dokumenty złożone w odpowiedzi na ogłoszenie o naborze Partnera nie będę odsyłane do Oferentów.</w:t>
      </w:r>
    </w:p>
    <w:p w14:paraId="748C6F5A" w14:textId="3EF92CA9" w:rsidR="0068041C" w:rsidRPr="00AC163A" w:rsidRDefault="0068041C" w:rsidP="006804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AC163A">
        <w:rPr>
          <w:rFonts w:ascii="Arial" w:hAnsi="Arial" w:cs="Arial"/>
          <w:bCs/>
        </w:rPr>
        <w:t xml:space="preserve">Udział partnera w realizacji przedsięwzięcia nie jest gwarantowany i będzie on uzależniony od uzyskania wsparcia finansowego na realizację </w:t>
      </w:r>
      <w:r w:rsidRPr="00AC163A">
        <w:rPr>
          <w:rFonts w:ascii="Arial" w:hAnsi="Arial" w:cs="Arial"/>
        </w:rPr>
        <w:t>przedsięwzięcia pn.: „</w:t>
      </w:r>
      <w:r w:rsidR="00BB0080" w:rsidRPr="00BB0080">
        <w:rPr>
          <w:rFonts w:ascii="Arial" w:hAnsi="Arial" w:cs="Arial"/>
        </w:rPr>
        <w:t>Utworzenie Branżowego Centrum Umiejętności w dziedzinie protetyki słuchu na terenie Światowego Centrum Słuchu Instytutu Fizjologii i Patologii Słuchu prowadzącego Policealną Szkołę Audiologii w Kajetanach</w:t>
      </w:r>
      <w:r w:rsidRPr="00AC163A">
        <w:rPr>
          <w:rFonts w:ascii="Arial" w:hAnsi="Arial" w:cs="Arial"/>
        </w:rPr>
        <w:t>”.</w:t>
      </w:r>
    </w:p>
    <w:p w14:paraId="4A98BE4A" w14:textId="699342A3" w:rsidR="0068041C" w:rsidRPr="00AC163A" w:rsidRDefault="0068041C" w:rsidP="0068041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163A">
        <w:rPr>
          <w:rFonts w:ascii="Arial" w:hAnsi="Arial" w:cs="Arial"/>
        </w:rPr>
        <w:t xml:space="preserve">Wszelkie pytania dotyczące naboru należy kierować drogą elektroniczną na adres: </w:t>
      </w:r>
      <w:r w:rsidR="004961B6" w:rsidRPr="006E32AF">
        <w:rPr>
          <w:rFonts w:ascii="Arial" w:hAnsi="Arial" w:cs="Arial"/>
          <w:b/>
        </w:rPr>
        <w:t>bcu@ifps.org.pl</w:t>
      </w:r>
    </w:p>
    <w:p w14:paraId="3F8C0EF8" w14:textId="77777777" w:rsidR="00874565" w:rsidRPr="00EC6294" w:rsidRDefault="00874565" w:rsidP="00C112CB">
      <w:pPr>
        <w:pStyle w:val="Tekstpodstawowy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B9EF4C" w14:textId="643C301E" w:rsidR="00EC6294" w:rsidRPr="00C112CB" w:rsidRDefault="00EC6294" w:rsidP="00C112CB">
      <w:pPr>
        <w:pStyle w:val="Tekstpodstawowy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112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Załączniki </w:t>
      </w:r>
    </w:p>
    <w:p w14:paraId="311DFAB8" w14:textId="5705CE69" w:rsidR="00EC6294" w:rsidRPr="00EC6294" w:rsidRDefault="00EC6294" w:rsidP="00C112CB">
      <w:pPr>
        <w:pStyle w:val="Tekstpodstawowy"/>
        <w:numPr>
          <w:ilvl w:val="0"/>
          <w:numId w:val="27"/>
        </w:numPr>
        <w:spacing w:line="360" w:lineRule="auto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EC6294">
        <w:rPr>
          <w:rFonts w:ascii="Arial" w:eastAsiaTheme="minorHAnsi" w:hAnsi="Arial" w:cs="Arial"/>
          <w:sz w:val="22"/>
          <w:szCs w:val="22"/>
          <w:lang w:eastAsia="en-US"/>
        </w:rPr>
        <w:t xml:space="preserve">Formularz </w:t>
      </w:r>
      <w:r w:rsidR="00F56E8A">
        <w:rPr>
          <w:rFonts w:ascii="Arial" w:eastAsiaTheme="minorHAnsi" w:hAnsi="Arial" w:cs="Arial"/>
          <w:sz w:val="22"/>
          <w:szCs w:val="22"/>
          <w:lang w:eastAsia="en-US"/>
        </w:rPr>
        <w:t>zgłoszeniowy dla partnera dodatkowego</w:t>
      </w:r>
      <w:r w:rsidRPr="00EC6294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19D69E0" w14:textId="5FF617CB" w:rsidR="00EC6294" w:rsidRPr="0035757A" w:rsidRDefault="00EC6294" w:rsidP="00BE6658">
      <w:pPr>
        <w:pStyle w:val="Tekstpodstawowy"/>
        <w:numPr>
          <w:ilvl w:val="0"/>
          <w:numId w:val="27"/>
        </w:numPr>
        <w:spacing w:line="360" w:lineRule="auto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5757A">
        <w:rPr>
          <w:rFonts w:ascii="Arial" w:eastAsiaTheme="minorHAnsi" w:hAnsi="Arial" w:cs="Arial"/>
          <w:sz w:val="22"/>
          <w:szCs w:val="22"/>
          <w:lang w:eastAsia="en-US"/>
        </w:rPr>
        <w:t xml:space="preserve">Wzór listu intencyjnego. </w:t>
      </w:r>
      <w:r w:rsidRPr="003575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5757A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7E073FEE" w14:textId="77777777" w:rsidR="00521F06" w:rsidRPr="00AC163A" w:rsidRDefault="00521F06" w:rsidP="00C112CB">
      <w:pPr>
        <w:spacing w:after="0" w:line="360" w:lineRule="auto"/>
        <w:jc w:val="both"/>
        <w:rPr>
          <w:rFonts w:ascii="Arial" w:hAnsi="Arial" w:cs="Arial"/>
        </w:rPr>
      </w:pPr>
    </w:p>
    <w:sectPr w:rsidR="00521F06" w:rsidRPr="00AC163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E03A" w14:textId="77777777" w:rsidR="000A6B1D" w:rsidRDefault="000A6B1D" w:rsidP="00EF6F46">
      <w:pPr>
        <w:spacing w:after="0" w:line="240" w:lineRule="auto"/>
      </w:pPr>
      <w:r>
        <w:separator/>
      </w:r>
    </w:p>
  </w:endnote>
  <w:endnote w:type="continuationSeparator" w:id="0">
    <w:p w14:paraId="58F5B924" w14:textId="77777777" w:rsidR="000A6B1D" w:rsidRDefault="000A6B1D" w:rsidP="00E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07326"/>
      <w:docPartObj>
        <w:docPartGallery w:val="Page Numbers (Bottom of Page)"/>
        <w:docPartUnique/>
      </w:docPartObj>
    </w:sdtPr>
    <w:sdtContent>
      <w:p w14:paraId="22D086CB" w14:textId="31908C81" w:rsidR="00617779" w:rsidRDefault="006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8A">
          <w:rPr>
            <w:noProof/>
          </w:rPr>
          <w:t>5</w:t>
        </w:r>
        <w:r>
          <w:fldChar w:fldCharType="end"/>
        </w:r>
      </w:p>
    </w:sdtContent>
  </w:sdt>
  <w:p w14:paraId="20E6DB12" w14:textId="77777777" w:rsidR="00617779" w:rsidRDefault="00617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8706" w14:textId="77777777" w:rsidR="000A6B1D" w:rsidRDefault="000A6B1D" w:rsidP="00EF6F46">
      <w:pPr>
        <w:spacing w:after="0" w:line="240" w:lineRule="auto"/>
      </w:pPr>
      <w:r>
        <w:separator/>
      </w:r>
    </w:p>
  </w:footnote>
  <w:footnote w:type="continuationSeparator" w:id="0">
    <w:p w14:paraId="0C771E9B" w14:textId="77777777" w:rsidR="000A6B1D" w:rsidRDefault="000A6B1D" w:rsidP="00EF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6142" w14:textId="24365DF0" w:rsidR="006A34D9" w:rsidRDefault="00E743D4" w:rsidP="00E743D4">
    <w:pPr>
      <w:pStyle w:val="Nagwek"/>
      <w:jc w:val="right"/>
    </w:pPr>
    <w:r>
      <w:rPr>
        <w:noProof/>
        <w:lang w:eastAsia="pl-PL"/>
      </w:rPr>
      <w:drawing>
        <wp:inline distT="0" distB="0" distL="0" distR="0" wp14:anchorId="18C8D7D0" wp14:editId="3531E62F">
          <wp:extent cx="5762625" cy="8185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6EA"/>
    <w:multiLevelType w:val="hybridMultilevel"/>
    <w:tmpl w:val="8C58A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48B"/>
    <w:multiLevelType w:val="hybridMultilevel"/>
    <w:tmpl w:val="2D28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D5E"/>
    <w:multiLevelType w:val="hybridMultilevel"/>
    <w:tmpl w:val="D672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BA2"/>
    <w:multiLevelType w:val="hybridMultilevel"/>
    <w:tmpl w:val="0D26C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1E96"/>
    <w:multiLevelType w:val="hybridMultilevel"/>
    <w:tmpl w:val="55C49C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0D7ABE"/>
    <w:multiLevelType w:val="hybridMultilevel"/>
    <w:tmpl w:val="43AA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E7D39"/>
    <w:multiLevelType w:val="hybridMultilevel"/>
    <w:tmpl w:val="925AF9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506FBE"/>
    <w:multiLevelType w:val="hybridMultilevel"/>
    <w:tmpl w:val="58C8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8B0"/>
    <w:multiLevelType w:val="hybridMultilevel"/>
    <w:tmpl w:val="F41E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4915"/>
    <w:multiLevelType w:val="hybridMultilevel"/>
    <w:tmpl w:val="D50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2B8"/>
    <w:multiLevelType w:val="hybridMultilevel"/>
    <w:tmpl w:val="BF7472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1522"/>
    <w:multiLevelType w:val="hybridMultilevel"/>
    <w:tmpl w:val="F6B4053E"/>
    <w:lvl w:ilvl="0" w:tplc="865285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5D7"/>
    <w:multiLevelType w:val="hybridMultilevel"/>
    <w:tmpl w:val="5BD09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330C"/>
    <w:multiLevelType w:val="hybridMultilevel"/>
    <w:tmpl w:val="FC9A3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220B"/>
    <w:multiLevelType w:val="hybridMultilevel"/>
    <w:tmpl w:val="3560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37E2"/>
    <w:multiLevelType w:val="hybridMultilevel"/>
    <w:tmpl w:val="95487514"/>
    <w:lvl w:ilvl="0" w:tplc="1D0C9B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3D7E"/>
    <w:multiLevelType w:val="hybridMultilevel"/>
    <w:tmpl w:val="796C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411F6"/>
    <w:multiLevelType w:val="hybridMultilevel"/>
    <w:tmpl w:val="92AA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2D2"/>
    <w:multiLevelType w:val="hybridMultilevel"/>
    <w:tmpl w:val="453ECD42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7F4D"/>
    <w:multiLevelType w:val="hybridMultilevel"/>
    <w:tmpl w:val="24F66272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19E"/>
    <w:multiLevelType w:val="hybridMultilevel"/>
    <w:tmpl w:val="EAF0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1D3"/>
    <w:multiLevelType w:val="hybridMultilevel"/>
    <w:tmpl w:val="655A979C"/>
    <w:lvl w:ilvl="0" w:tplc="97C85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0D799D"/>
    <w:multiLevelType w:val="hybridMultilevel"/>
    <w:tmpl w:val="B5FA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F2F98"/>
    <w:multiLevelType w:val="hybridMultilevel"/>
    <w:tmpl w:val="5070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2FE"/>
    <w:multiLevelType w:val="hybridMultilevel"/>
    <w:tmpl w:val="2EF4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08563D"/>
    <w:multiLevelType w:val="hybridMultilevel"/>
    <w:tmpl w:val="78281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14CBD"/>
    <w:multiLevelType w:val="hybridMultilevel"/>
    <w:tmpl w:val="5E00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86838"/>
    <w:multiLevelType w:val="hybridMultilevel"/>
    <w:tmpl w:val="F5C2CEE4"/>
    <w:lvl w:ilvl="0" w:tplc="BB6CC7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02783"/>
    <w:multiLevelType w:val="hybridMultilevel"/>
    <w:tmpl w:val="026A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4BDA"/>
    <w:multiLevelType w:val="hybridMultilevel"/>
    <w:tmpl w:val="462E9EB8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2143B"/>
    <w:multiLevelType w:val="hybridMultilevel"/>
    <w:tmpl w:val="9342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404">
    <w:abstractNumId w:val="19"/>
  </w:num>
  <w:num w:numId="2" w16cid:durableId="1961448439">
    <w:abstractNumId w:val="25"/>
  </w:num>
  <w:num w:numId="3" w16cid:durableId="708380198">
    <w:abstractNumId w:val="6"/>
  </w:num>
  <w:num w:numId="4" w16cid:durableId="1357733676">
    <w:abstractNumId w:val="0"/>
  </w:num>
  <w:num w:numId="5" w16cid:durableId="727538768">
    <w:abstractNumId w:val="11"/>
  </w:num>
  <w:num w:numId="6" w16cid:durableId="1211310433">
    <w:abstractNumId w:val="4"/>
  </w:num>
  <w:num w:numId="7" w16cid:durableId="1951206891">
    <w:abstractNumId w:val="8"/>
  </w:num>
  <w:num w:numId="8" w16cid:durableId="1634630568">
    <w:abstractNumId w:val="29"/>
  </w:num>
  <w:num w:numId="9" w16cid:durableId="68775596">
    <w:abstractNumId w:val="21"/>
  </w:num>
  <w:num w:numId="10" w16cid:durableId="513887379">
    <w:abstractNumId w:val="1"/>
  </w:num>
  <w:num w:numId="11" w16cid:durableId="1099638443">
    <w:abstractNumId w:val="10"/>
  </w:num>
  <w:num w:numId="12" w16cid:durableId="1298954869">
    <w:abstractNumId w:val="7"/>
  </w:num>
  <w:num w:numId="13" w16cid:durableId="931860062">
    <w:abstractNumId w:val="2"/>
  </w:num>
  <w:num w:numId="14" w16cid:durableId="695622748">
    <w:abstractNumId w:val="26"/>
  </w:num>
  <w:num w:numId="15" w16cid:durableId="1776317720">
    <w:abstractNumId w:val="22"/>
  </w:num>
  <w:num w:numId="16" w16cid:durableId="1574927570">
    <w:abstractNumId w:val="20"/>
  </w:num>
  <w:num w:numId="17" w16cid:durableId="880937579">
    <w:abstractNumId w:val="28"/>
  </w:num>
  <w:num w:numId="18" w16cid:durableId="614603977">
    <w:abstractNumId w:val="16"/>
  </w:num>
  <w:num w:numId="19" w16cid:durableId="1924482897">
    <w:abstractNumId w:val="17"/>
  </w:num>
  <w:num w:numId="20" w16cid:durableId="78526510">
    <w:abstractNumId w:val="31"/>
  </w:num>
  <w:num w:numId="21" w16cid:durableId="1709138130">
    <w:abstractNumId w:val="30"/>
  </w:num>
  <w:num w:numId="22" w16cid:durableId="308824735">
    <w:abstractNumId w:val="5"/>
  </w:num>
  <w:num w:numId="23" w16cid:durableId="1956712691">
    <w:abstractNumId w:val="24"/>
  </w:num>
  <w:num w:numId="24" w16cid:durableId="1029337674">
    <w:abstractNumId w:val="15"/>
  </w:num>
  <w:num w:numId="25" w16cid:durableId="253630632">
    <w:abstractNumId w:val="9"/>
  </w:num>
  <w:num w:numId="26" w16cid:durableId="1014574086">
    <w:abstractNumId w:val="18"/>
  </w:num>
  <w:num w:numId="27" w16cid:durableId="1397312605">
    <w:abstractNumId w:val="23"/>
  </w:num>
  <w:num w:numId="28" w16cid:durableId="442189908">
    <w:abstractNumId w:val="14"/>
  </w:num>
  <w:num w:numId="29" w16cid:durableId="33702854">
    <w:abstractNumId w:val="12"/>
  </w:num>
  <w:num w:numId="30" w16cid:durableId="1504004657">
    <w:abstractNumId w:val="3"/>
  </w:num>
  <w:num w:numId="31" w16cid:durableId="338587575">
    <w:abstractNumId w:val="27"/>
  </w:num>
  <w:num w:numId="32" w16cid:durableId="97799775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D"/>
    <w:rsid w:val="00000A3E"/>
    <w:rsid w:val="000045CB"/>
    <w:rsid w:val="00025513"/>
    <w:rsid w:val="000270A6"/>
    <w:rsid w:val="000379A9"/>
    <w:rsid w:val="00043065"/>
    <w:rsid w:val="00047B12"/>
    <w:rsid w:val="00085DD2"/>
    <w:rsid w:val="00090360"/>
    <w:rsid w:val="000A02CC"/>
    <w:rsid w:val="000A24F1"/>
    <w:rsid w:val="000A25FE"/>
    <w:rsid w:val="000A6B1D"/>
    <w:rsid w:val="000B44AB"/>
    <w:rsid w:val="000C6EF8"/>
    <w:rsid w:val="000C7441"/>
    <w:rsid w:val="000E37B7"/>
    <w:rsid w:val="001011B3"/>
    <w:rsid w:val="00112FA1"/>
    <w:rsid w:val="00121189"/>
    <w:rsid w:val="0013234D"/>
    <w:rsid w:val="00142027"/>
    <w:rsid w:val="00197788"/>
    <w:rsid w:val="001A3F9F"/>
    <w:rsid w:val="001A7477"/>
    <w:rsid w:val="001B50EC"/>
    <w:rsid w:val="001C1A3C"/>
    <w:rsid w:val="001D0649"/>
    <w:rsid w:val="001D5314"/>
    <w:rsid w:val="001D6E1B"/>
    <w:rsid w:val="001E065C"/>
    <w:rsid w:val="001E2097"/>
    <w:rsid w:val="001E3D10"/>
    <w:rsid w:val="001F1D97"/>
    <w:rsid w:val="001F65F2"/>
    <w:rsid w:val="00204173"/>
    <w:rsid w:val="0021489C"/>
    <w:rsid w:val="00216CA5"/>
    <w:rsid w:val="00226D07"/>
    <w:rsid w:val="002366A1"/>
    <w:rsid w:val="00251AFF"/>
    <w:rsid w:val="00264D05"/>
    <w:rsid w:val="002669ED"/>
    <w:rsid w:val="00275D81"/>
    <w:rsid w:val="0028512D"/>
    <w:rsid w:val="00286588"/>
    <w:rsid w:val="002A0B76"/>
    <w:rsid w:val="002E0EE5"/>
    <w:rsid w:val="002E7302"/>
    <w:rsid w:val="002F0319"/>
    <w:rsid w:val="003119C5"/>
    <w:rsid w:val="003150A2"/>
    <w:rsid w:val="00316A50"/>
    <w:rsid w:val="00337A0C"/>
    <w:rsid w:val="00352719"/>
    <w:rsid w:val="00352C5A"/>
    <w:rsid w:val="00356DEF"/>
    <w:rsid w:val="0035757A"/>
    <w:rsid w:val="003736C7"/>
    <w:rsid w:val="003902BF"/>
    <w:rsid w:val="0039384B"/>
    <w:rsid w:val="003A25B4"/>
    <w:rsid w:val="003D3F59"/>
    <w:rsid w:val="003F0A30"/>
    <w:rsid w:val="003F1022"/>
    <w:rsid w:val="003F5AFF"/>
    <w:rsid w:val="00414BC4"/>
    <w:rsid w:val="00416312"/>
    <w:rsid w:val="00426846"/>
    <w:rsid w:val="0044173C"/>
    <w:rsid w:val="004417FA"/>
    <w:rsid w:val="00454EE5"/>
    <w:rsid w:val="00473D71"/>
    <w:rsid w:val="004953A8"/>
    <w:rsid w:val="004961B6"/>
    <w:rsid w:val="004A73D6"/>
    <w:rsid w:val="004C0D34"/>
    <w:rsid w:val="004E006A"/>
    <w:rsid w:val="004E0674"/>
    <w:rsid w:val="00521F06"/>
    <w:rsid w:val="0052742A"/>
    <w:rsid w:val="0053343C"/>
    <w:rsid w:val="00535F77"/>
    <w:rsid w:val="00547B0E"/>
    <w:rsid w:val="00565B1A"/>
    <w:rsid w:val="005806C3"/>
    <w:rsid w:val="005C5B4D"/>
    <w:rsid w:val="005D17F6"/>
    <w:rsid w:val="00602FA5"/>
    <w:rsid w:val="006062D1"/>
    <w:rsid w:val="0061156D"/>
    <w:rsid w:val="00613D63"/>
    <w:rsid w:val="00617779"/>
    <w:rsid w:val="0061793B"/>
    <w:rsid w:val="006421D8"/>
    <w:rsid w:val="0064457C"/>
    <w:rsid w:val="00650691"/>
    <w:rsid w:val="00660BB4"/>
    <w:rsid w:val="0066270B"/>
    <w:rsid w:val="00675169"/>
    <w:rsid w:val="0068041C"/>
    <w:rsid w:val="00682E63"/>
    <w:rsid w:val="00686E3E"/>
    <w:rsid w:val="0069617B"/>
    <w:rsid w:val="006A1BFC"/>
    <w:rsid w:val="006A34D9"/>
    <w:rsid w:val="006B12C5"/>
    <w:rsid w:val="006B7C96"/>
    <w:rsid w:val="006C797F"/>
    <w:rsid w:val="006D05BF"/>
    <w:rsid w:val="006D0CFA"/>
    <w:rsid w:val="006D46A9"/>
    <w:rsid w:val="006E32AF"/>
    <w:rsid w:val="006F52FD"/>
    <w:rsid w:val="00711B86"/>
    <w:rsid w:val="00720236"/>
    <w:rsid w:val="00755991"/>
    <w:rsid w:val="0076339B"/>
    <w:rsid w:val="00766EF6"/>
    <w:rsid w:val="007717A9"/>
    <w:rsid w:val="007B754D"/>
    <w:rsid w:val="0082228C"/>
    <w:rsid w:val="00846EB7"/>
    <w:rsid w:val="008475E4"/>
    <w:rsid w:val="008637EC"/>
    <w:rsid w:val="0086426D"/>
    <w:rsid w:val="008649B1"/>
    <w:rsid w:val="00867DCF"/>
    <w:rsid w:val="00872BFD"/>
    <w:rsid w:val="00874565"/>
    <w:rsid w:val="008765B7"/>
    <w:rsid w:val="008A77C8"/>
    <w:rsid w:val="008B44E0"/>
    <w:rsid w:val="008C1872"/>
    <w:rsid w:val="008E3BEA"/>
    <w:rsid w:val="009026FE"/>
    <w:rsid w:val="0091735A"/>
    <w:rsid w:val="009243CE"/>
    <w:rsid w:val="00941B0C"/>
    <w:rsid w:val="00980669"/>
    <w:rsid w:val="0098401E"/>
    <w:rsid w:val="009964FA"/>
    <w:rsid w:val="009A4099"/>
    <w:rsid w:val="009A4586"/>
    <w:rsid w:val="00A40303"/>
    <w:rsid w:val="00A5719D"/>
    <w:rsid w:val="00A61100"/>
    <w:rsid w:val="00A718B9"/>
    <w:rsid w:val="00A9083A"/>
    <w:rsid w:val="00A913DD"/>
    <w:rsid w:val="00AA05C8"/>
    <w:rsid w:val="00AA5BB2"/>
    <w:rsid w:val="00AA6232"/>
    <w:rsid w:val="00AB77CA"/>
    <w:rsid w:val="00AC163A"/>
    <w:rsid w:val="00AD14A7"/>
    <w:rsid w:val="00AD1BAC"/>
    <w:rsid w:val="00AD1CD7"/>
    <w:rsid w:val="00AD3669"/>
    <w:rsid w:val="00AF3C89"/>
    <w:rsid w:val="00B37922"/>
    <w:rsid w:val="00B65109"/>
    <w:rsid w:val="00B72FDB"/>
    <w:rsid w:val="00B837AA"/>
    <w:rsid w:val="00B87E11"/>
    <w:rsid w:val="00BA138B"/>
    <w:rsid w:val="00BB0080"/>
    <w:rsid w:val="00BD145F"/>
    <w:rsid w:val="00BD68EC"/>
    <w:rsid w:val="00BE0E2F"/>
    <w:rsid w:val="00BE6DD8"/>
    <w:rsid w:val="00C00928"/>
    <w:rsid w:val="00C112CB"/>
    <w:rsid w:val="00C24873"/>
    <w:rsid w:val="00C264EB"/>
    <w:rsid w:val="00C376DB"/>
    <w:rsid w:val="00C417D8"/>
    <w:rsid w:val="00C417E6"/>
    <w:rsid w:val="00C47CA2"/>
    <w:rsid w:val="00C5125D"/>
    <w:rsid w:val="00C57467"/>
    <w:rsid w:val="00C74216"/>
    <w:rsid w:val="00C763A6"/>
    <w:rsid w:val="00C967CC"/>
    <w:rsid w:val="00CA0D90"/>
    <w:rsid w:val="00CB67A0"/>
    <w:rsid w:val="00CF76AA"/>
    <w:rsid w:val="00D12940"/>
    <w:rsid w:val="00D12F55"/>
    <w:rsid w:val="00D15EC8"/>
    <w:rsid w:val="00D16B7B"/>
    <w:rsid w:val="00D34049"/>
    <w:rsid w:val="00D67621"/>
    <w:rsid w:val="00D8129D"/>
    <w:rsid w:val="00D91930"/>
    <w:rsid w:val="00D9509F"/>
    <w:rsid w:val="00DF4D0F"/>
    <w:rsid w:val="00E02EE8"/>
    <w:rsid w:val="00E14F36"/>
    <w:rsid w:val="00E2452B"/>
    <w:rsid w:val="00E25E82"/>
    <w:rsid w:val="00E56C8B"/>
    <w:rsid w:val="00E576C5"/>
    <w:rsid w:val="00E61256"/>
    <w:rsid w:val="00E743D4"/>
    <w:rsid w:val="00E82AA1"/>
    <w:rsid w:val="00E97AD2"/>
    <w:rsid w:val="00EC3B04"/>
    <w:rsid w:val="00EC6294"/>
    <w:rsid w:val="00EC6D83"/>
    <w:rsid w:val="00EE1739"/>
    <w:rsid w:val="00EF6F46"/>
    <w:rsid w:val="00F21A02"/>
    <w:rsid w:val="00F2798E"/>
    <w:rsid w:val="00F408D0"/>
    <w:rsid w:val="00F56C1A"/>
    <w:rsid w:val="00F56E8A"/>
    <w:rsid w:val="00F90718"/>
    <w:rsid w:val="00FB26FD"/>
    <w:rsid w:val="00FB71F1"/>
    <w:rsid w:val="00FD0D57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748"/>
  <w15:docId w15:val="{0E049F1F-ADA0-4C9D-A0BC-7D32F18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6C3"/>
    <w:rPr>
      <w:color w:val="0000FF"/>
      <w:u w:val="single"/>
    </w:rPr>
  </w:style>
  <w:style w:type="paragraph" w:customStyle="1" w:styleId="Default">
    <w:name w:val="Default"/>
    <w:rsid w:val="007B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938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D9"/>
  </w:style>
  <w:style w:type="paragraph" w:styleId="Stopka">
    <w:name w:val="footer"/>
    <w:basedOn w:val="Normalny"/>
    <w:link w:val="Stopka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D9"/>
  </w:style>
  <w:style w:type="paragraph" w:customStyle="1" w:styleId="Style2">
    <w:name w:val="Style2"/>
    <w:basedOn w:val="Normalny"/>
    <w:uiPriority w:val="99"/>
    <w:rsid w:val="000379A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C6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C6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C6294"/>
  </w:style>
  <w:style w:type="paragraph" w:styleId="Poprawka">
    <w:name w:val="Revision"/>
    <w:hidden/>
    <w:uiPriority w:val="99"/>
    <w:semiHidden/>
    <w:rsid w:val="0026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ifps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ifps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se.org.pl/kpo-bcu-wnioskow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se.org.pl/kpo-bcu-wnioskowan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4DCD-BF97-4212-849A-BCF90AB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Jurga</dc:creator>
  <cp:lastModifiedBy>Eugeniusz Koncewoj</cp:lastModifiedBy>
  <cp:revision>9</cp:revision>
  <cp:lastPrinted>2022-10-18T08:43:00Z</cp:lastPrinted>
  <dcterms:created xsi:type="dcterms:W3CDTF">2023-03-06T11:47:00Z</dcterms:created>
  <dcterms:modified xsi:type="dcterms:W3CDTF">2023-03-07T10:19:00Z</dcterms:modified>
</cp:coreProperties>
</file>